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e6988905c33cb2379a0e035258f37bdc83db67c"/>
    <w:p>
      <w:pPr>
        <w:pStyle w:val="Heading1"/>
      </w:pPr>
      <w:r>
        <w:t xml:space="preserve">The Strategic and Civic Role of the Military Officer in United States New York City</w:t>
      </w:r>
    </w:p>
    <w:bookmarkStart w:id="26" w:name="a-term-paper-analysis"/>
    <w:p>
      <w:pPr>
        <w:pStyle w:val="Heading2"/>
      </w:pPr>
      <w:r>
        <w:t xml:space="preserve">A Term Paper Analysis</w:t>
      </w:r>
    </w:p>
    <w:p>
      <w:pPr>
        <w:pStyle w:val="FirstParagraph"/>
      </w:pPr>
      <w:r>
        <w:br/>
      </w:r>
      <w:r>
        <w:br/>
      </w:r>
      <w:r>
        <w:br/>
      </w:r>
      <w:r>
        <w:br/>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Military Studies and Urban Defense Strategy</w:t>
      </w:r>
      <w:r>
        <w:br/>
      </w:r>
      <w:r>
        <w:rPr>
          <w:bCs/>
          <w:b/>
        </w:rPr>
        <w:t xml:space="preserve">Focusing On:</w:t>
      </w:r>
      <w:r>
        <w:br/>
      </w:r>
      <w:r>
        <w:t xml:space="preserve">Military Officer, United States New York City</w:t>
      </w:r>
    </w:p>
    <w:p>
      <w:pPr>
        <w:pStyle w:val="BodyText"/>
      </w:pPr>
      <w:r>
        <w:br/>
      </w:r>
    </w:p>
    <w:p>
      <w:r>
        <w:pict>
          <v:rect style="width:0;height:1.5pt" o:hralign="center" o:hrstd="t" o:hr="t"/>
        </w:pict>
      </w:r>
    </w:p>
    <w:bookmarkStart w:id="20" w:name="i.-introduction"/>
    <w:p>
      <w:pPr>
        <w:pStyle w:val="Heading3"/>
      </w:pPr>
      <w:r>
        <w:t xml:space="preserve">I. Introduction</w:t>
      </w:r>
    </w:p>
    <w:p>
      <w:pPr>
        <w:pStyle w:val="FirstParagraph"/>
      </w:pPr>
      <w:r>
        <w:t xml:space="preserve">The intersection of military strategy and urban governance presents one of the most complex challenges in modern national defense. While the concept of a</w:t>
      </w:r>
      <w:r>
        <w:t xml:space="preserve"> </w:t>
      </w:r>
      <w:r>
        <w:rPr>
          <w:bCs/>
          <w:b/>
        </w:rPr>
        <w:t xml:space="preserve">Military Officer</w:t>
      </w:r>
      <w:r>
        <w:t xml:space="preserve"> </w:t>
      </w:r>
      <w:r>
        <w:t xml:space="preserve">is traditionally associated with battlefield command, remote bases, or international deployments, their role within domestic metropolitan centers has evolved significantly in recent decades. This term paper examines the multifaceted responsibilities of the</w:t>
      </w:r>
      <w:r>
        <w:t xml:space="preserve"> </w:t>
      </w:r>
      <w:r>
        <w:rPr>
          <w:bCs/>
          <w:b/>
        </w:rPr>
        <w:t xml:space="preserve">Military Officer</w:t>
      </w:r>
      <w:r>
        <w:t xml:space="preserve"> </w:t>
      </w:r>
      <w:r>
        <w:t xml:space="preserve">when operating within the specific geopolitical and social context of</w:t>
      </w:r>
      <w:r>
        <w:t xml:space="preserve"> </w:t>
      </w:r>
      <w:r>
        <w:rPr>
          <w:bCs/>
          <w:b/>
        </w:rPr>
        <w:t xml:space="preserve">United States New York City</w:t>
      </w:r>
      <w:r>
        <w:t xml:space="preserve">. As a global financial hub, a cultural epicenter, and a primary target for potential asymmetric threats, New York City requires a unique approach to security that integrates military precision with civilian cooperation. The officer serving in this environment must navigate not only tactical defenses but also the intricate legal and social fabrics of one of the world’s most densely populated areas.</w:t>
      </w:r>
    </w:p>
    <w:bookmarkEnd w:id="20"/>
    <w:bookmarkStart w:id="21" w:name="X514bfdfb0f34524c76ea2914e2d6159748bb808"/>
    <w:p>
      <w:pPr>
        <w:pStyle w:val="Heading3"/>
      </w:pPr>
      <w:r>
        <w:t xml:space="preserve">II. Historical Context and Legal Frameworks</w:t>
      </w:r>
    </w:p>
    <w:p>
      <w:pPr>
        <w:pStyle w:val="FirstParagraph"/>
      </w:pPr>
      <w:r>
        <w:t xml:space="preserve">To understand the contemporary role of the</w:t>
      </w:r>
      <w:r>
        <w:t xml:space="preserve"> </w:t>
      </w:r>
      <w:r>
        <w:rPr>
          <w:bCs/>
          <w:b/>
        </w:rPr>
        <w:t xml:space="preserve">Military Officer</w:t>
      </w:r>
      <w:r>
        <w:t xml:space="preserve"> </w:t>
      </w:r>
      <w:r>
        <w:t xml:space="preserve">in</w:t>
      </w:r>
      <w:r>
        <w:t xml:space="preserve"> </w:t>
      </w:r>
      <w:r>
        <w:rPr>
          <w:bCs/>
          <w:b/>
        </w:rPr>
        <w:t xml:space="preserve">United States New York City</w:t>
      </w:r>
      <w:r>
        <w:t xml:space="preserve">, one must first appreciate the legal constraints under which they operate. The Posse Comitatus Act generally prohibits the use of federal military forces for domestic law enforcement purposes. However, exceptions exist, particularly regarding natural disasters, nuclear accidents, or acts of terrorism where federalization of National Guard units occurs. In</w:t>
      </w:r>
      <w:r>
        <w:t xml:space="preserve"> </w:t>
      </w:r>
      <w:r>
        <w:rPr>
          <w:bCs/>
          <w:b/>
        </w:rPr>
        <w:t xml:space="preserve">United States New York City</w:t>
      </w:r>
      <w:r>
        <w:t xml:space="preserve">, the presence of a</w:t>
      </w:r>
      <w:r>
        <w:t xml:space="preserve"> </w:t>
      </w:r>
      <w:r>
        <w:rPr>
          <w:bCs/>
          <w:b/>
        </w:rPr>
        <w:t xml:space="preserve">Military Officer</w:t>
      </w:r>
      <w:r>
        <w:t xml:space="preserve"> </w:t>
      </w:r>
      <w:r>
        <w:t xml:space="preserve">is often linked to the 27th Infantry Brigade Combat Team (New York Army National Guard) or active-duty personnel attached to joint task forces. The officer’s role shifts from combatant to coordinator, working alongside the Federal Bureau of Investigation (FBI), local police departments, and emergency management agencies. This historical evolution underscores that the modern</w:t>
      </w:r>
      <w:r>
        <w:t xml:space="preserve"> </w:t>
      </w:r>
      <w:r>
        <w:rPr>
          <w:bCs/>
          <w:b/>
        </w:rPr>
        <w:t xml:space="preserve">Military Officer</w:t>
      </w:r>
      <w:r>
        <w:t xml:space="preserve"> </w:t>
      </w:r>
      <w:r>
        <w:t xml:space="preserve">in an urban setting is less a warrior on a front line and more a strategic liaison ensuring seamless integration between military capabilities and civil defense mechanisms.</w:t>
      </w:r>
    </w:p>
    <w:bookmarkEnd w:id="21"/>
    <w:bookmarkStart w:id="22" w:name="X3c9d5399f2e9c0878ac7541ff9aea150fa34071"/>
    <w:p>
      <w:pPr>
        <w:pStyle w:val="Heading3"/>
      </w:pPr>
      <w:r>
        <w:t xml:space="preserve">III. Counter-Terrorism and Force Protection</w:t>
      </w:r>
    </w:p>
    <w:p>
      <w:pPr>
        <w:pStyle w:val="FirstParagraph"/>
      </w:pPr>
      <w:r>
        <w:t xml:space="preserve">New York City’s iconic status makes it a high-value target for terrorist organizations. Consequently, the primary duty of the</w:t>
      </w:r>
      <w:r>
        <w:t xml:space="preserve"> </w:t>
      </w:r>
      <w:r>
        <w:rPr>
          <w:bCs/>
          <w:b/>
        </w:rPr>
        <w:t xml:space="preserve">Military Officer</w:t>
      </w:r>
      <w:r>
        <w:t xml:space="preserve"> </w:t>
      </w:r>
      <w:r>
        <w:t xml:space="preserve">stationed or operating within</w:t>
      </w:r>
      <w:r>
        <w:t xml:space="preserve"> </w:t>
      </w:r>
      <w:r>
        <w:rPr>
          <w:bCs/>
          <w:b/>
        </w:rPr>
        <w:t xml:space="preserve">United States New York City</w:t>
      </w:r>
      <w:r>
        <w:t xml:space="preserve">, particularly those assigned to Joint Base McGuire-Dix-Lakehurst which supports regional operations, involves rigorous counter-terrorism planning. These officers are responsible for force protection—the security of military personnel and assets within the city limits. This includes securing military facilities like the United Nations headquarters liaison offices or major army reserves found in Brooklyn and Manhattan. The</w:t>
      </w:r>
      <w:r>
        <w:t xml:space="preserve"> </w:t>
      </w:r>
      <w:r>
        <w:rPr>
          <w:bCs/>
          <w:b/>
        </w:rPr>
        <w:t xml:space="preserve">Military Officer</w:t>
      </w:r>
      <w:r>
        <w:t xml:space="preserve"> </w:t>
      </w:r>
      <w:r>
        <w:t xml:space="preserve">must possess specialized training in urban warfare, explosive ordnance disposal coordination, and intelligence analysis specific to high-density civilian environments. The strategic imperative is to deter attacks before they occur through visible yet discreet security postures, requiring the officer to balance transparency with operational secrecy.</w:t>
      </w:r>
    </w:p>
    <w:bookmarkEnd w:id="22"/>
    <w:bookmarkStart w:id="23" w:name="iv.-disaster-response-and-civil-support"/>
    <w:p>
      <w:pPr>
        <w:pStyle w:val="Heading3"/>
      </w:pPr>
      <w:r>
        <w:t xml:space="preserve">IV. Disaster Response and Civil Support</w:t>
      </w:r>
    </w:p>
    <w:p>
      <w:pPr>
        <w:pStyle w:val="FirstParagraph"/>
      </w:pPr>
      <w:r>
        <w:t xml:space="preserve">Beyond terrorism, the</w:t>
      </w:r>
      <w:r>
        <w:t xml:space="preserve"> </w:t>
      </w:r>
      <w:r>
        <w:rPr>
          <w:bCs/>
          <w:b/>
        </w:rPr>
        <w:t xml:space="preserve">Military Officer</w:t>
      </w:r>
      <w:r>
        <w:t xml:space="preserve"> </w:t>
      </w:r>
      <w:r>
        <w:t xml:space="preserve">plays a critical role in disaster response within</w:t>
      </w:r>
      <w:r>
        <w:t xml:space="preserve"> </w:t>
      </w:r>
      <w:r>
        <w:rPr>
          <w:bCs/>
          <w:b/>
        </w:rPr>
        <w:t xml:space="preserve">United States New York City</w:t>
      </w:r>
      <w:r>
        <w:t xml:space="preserve">. The city’s geography makes it susceptible to severe weather events, including hurricanes and blizzards, as well as infrastructure failures. During such crises, military officers are deployed under the National Guard Bureau or Department of Defense directives to provide logistical support. Unlike traditional combat roles, these officers manage supply chains for food and water, coordinate transportation logistics using military aircraft or vehicles through congested streets, and assist in communications restoration. The term</w:t>
      </w:r>
      <w:r>
        <w:t xml:space="preserve"> </w:t>
      </w:r>
      <w:r>
        <w:rPr>
          <w:bCs/>
          <w:b/>
        </w:rPr>
        <w:t xml:space="preserve">United States New York City</w:t>
      </w:r>
      <w:r>
        <w:t xml:space="preserve"> </w:t>
      </w:r>
      <w:r>
        <w:t xml:space="preserve">evokes an image of resilience, but that resilience is often bolstered by the disciplined execution of orders by</w:t>
      </w:r>
      <w:r>
        <w:t xml:space="preserve"> </w:t>
      </w:r>
      <w:r>
        <w:rPr>
          <w:bCs/>
          <w:b/>
        </w:rPr>
        <w:t xml:space="preserve">Military Officer</w:t>
      </w:r>
      <w:r>
        <w:t xml:space="preserve">s who can impose structure on chaos. Their ability to lead under stress translates effectively from battlefield scenarios to crisis management in subway systems or flooded neighborhoods.</w:t>
      </w:r>
    </w:p>
    <w:bookmarkEnd w:id="23"/>
    <w:bookmarkStart w:id="24" w:name="X146d876fa70c095a12feefe5e723c0e14801a6a"/>
    <w:p>
      <w:pPr>
        <w:pStyle w:val="Heading3"/>
      </w:pPr>
      <w:r>
        <w:t xml:space="preserve">V. Community Relations and Public Perception</w:t>
      </w:r>
    </w:p>
    <w:p>
      <w:pPr>
        <w:pStyle w:val="FirstParagraph"/>
      </w:pPr>
      <w:r>
        <w:t xml:space="preserve">The social dynamic between the military and civilians is particularly sensitive in</w:t>
      </w:r>
      <w:r>
        <w:t xml:space="preserve"> </w:t>
      </w:r>
      <w:r>
        <w:rPr>
          <w:bCs/>
          <w:b/>
        </w:rPr>
        <w:t xml:space="preserve">United States New York City</w:t>
      </w:r>
      <w:r>
        <w:t xml:space="preserve">. The population is diverse, politically active, and historically skeptical of military intervention in civilian affairs. Therefore, the</w:t>
      </w:r>
      <w:r>
        <w:t xml:space="preserve"> </w:t>
      </w:r>
      <w:r>
        <w:rPr>
          <w:bCs/>
          <w:b/>
        </w:rPr>
        <w:t xml:space="preserve">Military Officer</w:t>
      </w:r>
      <w:r>
        <w:t xml:space="preserve"> </w:t>
      </w:r>
      <w:r>
        <w:t xml:space="preserve">must act as a diplomat. Building trust with community leaders, religious institutions, and local government officials is essential for effective intelligence gathering and public order maintenance. An officer who fails to understand the cultural nuances of</w:t>
      </w:r>
      <w:r>
        <w:t xml:space="preserve"> </w:t>
      </w:r>
      <w:r>
        <w:rPr>
          <w:bCs/>
          <w:b/>
        </w:rPr>
        <w:t xml:space="preserve">United States New York City</w:t>
      </w:r>
      <w:r>
        <w:t xml:space="preserve"> </w:t>
      </w:r>
      <w:r>
        <w:t xml:space="preserve">risks alienating the very population they are sworn to protect. Training programs for officers assigned to urban centers increasingly include courses on community policing principles, crisis negotiation, and cultural competency. The success of military operations in this city depends heavily on the officer’s ability to portray the military as a partner rather than an occupying force.</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United States New York City</w:t>
      </w:r>
      <w:r>
        <w:t xml:space="preserve"> </w:t>
      </w:r>
      <w:r>
        <w:t xml:space="preserve">is far more complex than traditional military doctrine suggests. It requires a synthesis of tactical expertise, legal acumen, and soft skills necessary for civic engagement. Whether tasked with counter-terrorism planning, disaster response logistics, or community liaison duties, the officer serves as a crucial bridge between federal defense capabilities and local civilian needs. As</w:t>
      </w:r>
      <w:r>
        <w:t xml:space="preserve"> </w:t>
      </w:r>
      <w:r>
        <w:rPr>
          <w:bCs/>
          <w:b/>
        </w:rPr>
        <w:t xml:space="preserve">United States New York City</w:t>
      </w:r>
      <w:r>
        <w:t xml:space="preserve"> </w:t>
      </w:r>
      <w:r>
        <w:t xml:space="preserve">continues to face evolving security threats in the 21st century, the adaptability and strategic mindset of its associated</w:t>
      </w:r>
      <w:r>
        <w:t xml:space="preserve"> </w:t>
      </w:r>
      <w:r>
        <w:rPr>
          <w:bCs/>
          <w:b/>
        </w:rPr>
        <w:t xml:space="preserve">Military Officer</w:t>
      </w:r>
      <w:r>
        <w:t xml:space="preserve">s will remain vital to national security. This term paper has highlighted that protecting a metropolis of this scale requires not just firepower, but wisdom, coordination, and a deep understanding of urban dynamics.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Military Officer in United States New York City</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