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Cairo</w:t>
      </w:r>
    </w:p>
    <w:bookmarkStart w:id="26" w:name="Xd0cc5256e4384cfaa7dd755dd0bef8193591aec"/>
    <w:p>
      <w:pPr>
        <w:pStyle w:val="Heading1"/>
      </w:pPr>
      <w:r>
        <w:t xml:space="preserve">The Evolution and Cultural Significance of the Musician in Egypt, Cairo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Arts, Cairo University Context</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To understand the soul of Egypt is to listen to its soundscape, a vibrant tapestry woven from centuries of history, tradition, and modern innovation. At the center of this auditory landscape stands the figure of the musician. In Egypt Cairo, a city that serves as both an ancient capital and a bustling modern metropolis in North Africa, the musician is not merely an entertainer but a custodian of cultural memory and a catalyst for social change. This term paper explores the multifaceted role of the musician within Egyptian society, tracing their historical lineage from ancient rituals to contemporary pop culture. By examining Cairo as both a geographical location and a cultural epicenter, we can appreciate how local musicians navigate the complexities of globalization while preserving their distinct Egyptian identity.</w:t>
      </w:r>
    </w:p>
    <w:bookmarkEnd w:id="20"/>
    <w:bookmarkStart w:id="21" w:name="Xa08bebd0f27d9047dbf54f64b33acb0d48912c8"/>
    <w:p>
      <w:pPr>
        <w:pStyle w:val="Heading2"/>
      </w:pPr>
      <w:r>
        <w:t xml:space="preserve">II. Historical Context: From Rituals to the Golden Age</w:t>
      </w:r>
    </w:p>
    <w:p>
      <w:pPr>
        <w:pStyle w:val="FirstParagraph"/>
      </w:pPr>
      <w:r>
        <w:t xml:space="preserve">The history of music in Egypt is as old as civilization itself. However, when discussing the modern concept of the musician in Egypt Cairo, it is essential to look back at the transformative periods that defined their role. For centuries, music was deeply intertwined with religious rituals and court entertainment. The musician was often viewed through a spiritual lens, serving as a conduit between the divine and the mortal.</w:t>
      </w:r>
    </w:p>
    <w:p>
      <w:pPr>
        <w:pStyle w:val="BodyText"/>
      </w:pPr>
      <w:r>
        <w:t xml:space="preserve">The true renaissance of the professional musician in Egypt occurred during the early 20th century, particularly in Cairo. As Cairo emerged as a hub for film production and radio broadcasting, musicians gained unprecedented visibility. The Golden Age of Egyptian Cinema (roughly 1940s–1960s) placed composers and vocalists at the forefront of national culture. Figures like Umm Kulthum did not just sing; they created events that paralyzed the entire nation. In this era, the musician in Egypt Cairo became a unifying force, transcending class and political divides to speak directly to the heart of the Egyptian people.</w:t>
      </w:r>
    </w:p>
    <w:bookmarkEnd w:id="21"/>
    <w:bookmarkStart w:id="22" w:name="X4e644494e3338997f16f69d386b8d56dd83e361"/>
    <w:p>
      <w:pPr>
        <w:pStyle w:val="Heading2"/>
      </w:pPr>
      <w:r>
        <w:t xml:space="preserve">III. The Cairo Music Scene: A Microcosm of Tradition and Modernity</w:t>
      </w:r>
    </w:p>
    <w:p>
      <w:pPr>
        <w:pStyle w:val="FirstParagraph"/>
      </w:pPr>
      <w:r>
        <w:t xml:space="preserve">Cairo today is a city of stark contrasts, and this dichotomy is reflected vividly in its music scene. The city houses everything from traditional Maqam orchestras playing in historic theaters on the banks of the Nile to underground rock bands rehearsing in dusty basements in neighborhoods like Shubra or Dokki. For the contemporary musician, Cairo offers a unique platform where ancient instruments such as the Oud and Qanun coexist with electric guitars and synthesizers.</w:t>
      </w:r>
    </w:p>
    <w:p>
      <w:pPr>
        <w:pStyle w:val="BodyText"/>
      </w:pPr>
      <w:r>
        <w:t xml:space="preserve">The role of the musician has expanded beyond performance. In recent years, musicians in Cairo have increasingly become social commentators. Through lyrics that address poverty, political oppression, youth disillusionment, and social justice issues artists utilize their platform to provoke thought and debate. This evolution signifies a shift from the musician as a mere provider of pleasure to one who provides critical perspective on the societal conditions in Egypt.</w:t>
      </w:r>
    </w:p>
    <w:bookmarkEnd w:id="22"/>
    <w:bookmarkStart w:id="23" w:name="Xbb0d8d6f088779a6aadf14f0f203d4e1a23b17d"/>
    <w:p>
      <w:pPr>
        <w:pStyle w:val="Heading2"/>
      </w:pPr>
      <w:r>
        <w:t xml:space="preserve">IV. Challenges Faced by Musicians in Contemporary Egypt</w:t>
      </w:r>
    </w:p>
    <w:p>
      <w:pPr>
        <w:pStyle w:val="FirstParagraph"/>
      </w:pPr>
      <w:r>
        <w:t xml:space="preserve">Despite the rich cultural heritage, musicians operating within Egypt Cairo face significant structural and economic challenges. The digital age has disrupted traditional revenue streams, making it difficult for independent artists to sustain themselves solely through sales or live performances. Furthermore, censorship remains a sensitive topic; musicians often self-censor to navigate the complex political climate, limiting the scope of their artistic expression.</w:t>
      </w:r>
    </w:p>
    <w:p>
      <w:pPr>
        <w:pStyle w:val="BodyText"/>
      </w:pPr>
      <w:r>
        <w:t xml:space="preserve">Additionally, there is a tension between preserving authenticity and appealing to global markets. Many emerging musicians in Cairo struggle with the pressure to "westernize" their sound to gain international recognition on platforms like Spotify or YouTube, potentially diluting the unique Egyptian musical characteristics that have historically defined them.</w:t>
      </w:r>
    </w:p>
    <w:bookmarkEnd w:id="23"/>
    <w:bookmarkStart w:id="24" w:name="X104b1c2e27bda993f4d279ffad6de030999e7d0"/>
    <w:p>
      <w:pPr>
        <w:pStyle w:val="Heading2"/>
      </w:pPr>
      <w:r>
        <w:t xml:space="preserve">V. The Future of Musician Identity in Egypt</w:t>
      </w:r>
    </w:p>
    <w:p>
      <w:pPr>
        <w:pStyle w:val="FirstParagraph"/>
      </w:pPr>
      <w:r>
        <w:t xml:space="preserve">Looking forward, the identity of the musician in Egypt Cairo is becoming increasingly hybrid. Younger generations are experimenting with fusion genres, blending Mahraganat (Egyptian street music) with electronic dance music, or mixing classical Arabic poetry with hip-hop beats. This innovation suggests a future where the Egyptian musician does not have to choose between tradition and modernity but rather synthesizes them into a new artistic language.</w:t>
      </w:r>
    </w:p>
    <w:p>
      <w:pPr>
        <w:pStyle w:val="BodyText"/>
      </w:pPr>
      <w:r>
        <w:t xml:space="preserve">Moreover, Cairo’s status as a regional cultural leader continues to grow. As streaming services expand across the Arab world, musicians from Egypt are gaining pan-Arab fame more quickly than ever before. This digital connectivity allows for a broader dissemination of Egyptian musical culture, reinforcing the country's soft power in the Middle East.</w:t>
      </w:r>
    </w:p>
    <w:bookmarkEnd w:id="24"/>
    <w:bookmarkStart w:id="25" w:name="vi.-conclusion"/>
    <w:p>
      <w:pPr>
        <w:pStyle w:val="Heading2"/>
      </w:pPr>
      <w:r>
        <w:t xml:space="preserve">VI. Conclusion</w:t>
      </w:r>
    </w:p>
    <w:p>
      <w:pPr>
        <w:pStyle w:val="FirstParagraph"/>
      </w:pPr>
      <w:r>
        <w:t xml:space="preserve">In conclusion, the musician in Egypt Cairo occupies a pivotal position in both cultural and social spheres. From their historic roots as guardians of tradition to their modern roles as agents of social change, musicians have continuously shaped and reflected the Egyptian national identity. While challenges regarding economics and censorship persist, the resilience and creativity of these artists ensure that music remains a vital pulse in the city’s heartbeat. As Cairo continues to evolve, so too will its musicians, promising a future where Egyptian soundscapes remain distinctively local yet universally resonant.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Musician in Egypt, Cairo</dc:title>
  <dc:creator/>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file>