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Beijing</w:t>
      </w:r>
    </w:p>
    <w:bookmarkStart w:id="29" w:name="Xa9f94b0bf3d9b619ebc3d3db3d656944780fb50"/>
    <w:p>
      <w:pPr>
        <w:pStyle w:val="Heading1"/>
      </w:pPr>
      <w:r>
        <w:t xml:space="preserve">The Evolving Role of the Nurse in China Beijing</w:t>
      </w:r>
      <w:r>
        <w:br/>
      </w:r>
      <w:r>
        <w:t xml:space="preserve">A Term Paper Analysis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Systems and Nursing Practice</w:t>
      </w:r>
    </w:p>
    <w:bookmarkStart w:id="20" w:name="abstract"/>
    <w:p>
      <w:pPr>
        <w:pStyle w:val="Heading3"/>
      </w:pPr>
      <w:r>
        <w:t xml:space="preserve">Abstract</w:t>
      </w:r>
    </w:p>
    <w:p>
      <w:pPr>
        <w:pStyle w:val="FirstParagraph"/>
      </w:pPr>
      <w:r>
        <w:t xml:space="preserve">This term paper examines the critical and transformative role of the Nurse within the healthcare infrastructure of China Beijing. As a global metropolis facing unique demographic shifts, including rapid urbanization and an aging population, Beijing’s healthcare sector requires highly skilled nursing professionals. This document analyzes the historical context, current challenges, educational standards for Nurse practitioners in China Beijing, and future projections. The study highlights how the integration of traditional Chinese medicine with modern Western nursing practices creates a distinct professional identity for the Nurse in this region.</w:t>
      </w:r>
    </w:p>
    <w:bookmarkEnd w:id="20"/>
    <w:bookmarkStart w:id="21" w:name="introduction"/>
    <w:p>
      <w:pPr>
        <w:pStyle w:val="Heading2"/>
      </w:pPr>
      <w:r>
        <w:t xml:space="preserve">1. Introduction</w:t>
      </w:r>
    </w:p>
    <w:p>
      <w:pPr>
        <w:pStyle w:val="FirstParagraph"/>
      </w:pPr>
      <w:r>
        <w:t xml:space="preserve">The healthcare landscape in modern Asia is undergoing significant transformation, with China Beijing standing at the forefront of this evolution. As the capital and a political, cultural, and economic hub of China, Beijing attracts patients from across the nation and abroad. In this high-pressure environment, the role of the Nurse has expanded far beyond traditional bedside care. This term paper aims to explore how a Nurse in China Beijing navigates complex medical environments while adhering to both international standards and local cultural expectations. Understanding the specific context of China Beijing is essential for appreciating the nuances of nursing practice in this region.</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present, one must look at the past. In China Beijing, nursing has evolved from a role historically subordinate to physicians to an autonomous and respected profession. Historically, family care was paramount in Chinese culture; however, as urbanization accelerated in cities like Beijing, institutionalized care became necessary. The Nurse became the bridge between hospital administration and patient families.</w:t>
      </w:r>
    </w:p>
    <w:p>
      <w:pPr>
        <w:pStyle w:val="BodyText"/>
      </w:pPr>
      <w:r>
        <w:t xml:space="preserve">Culturally, filial piety plays a significant role in healthcare decisions. In China Beijing, nurses often serve not only as medical providers but also as mediators between doctors and anxious family members who may demand immediate attention or information. This cultural dynamic requires the Nurse to possess high emotional intelligence and communication skills, distinguishing their role in China Beijing from nursing roles in more individualistic societies.</w:t>
      </w:r>
    </w:p>
    <w:bookmarkEnd w:id="22"/>
    <w:bookmarkStart w:id="23" w:name="X9815aaa1289568ca99477fcc7f5c7f2a757a111"/>
    <w:p>
      <w:pPr>
        <w:pStyle w:val="Heading2"/>
      </w:pPr>
      <w:r>
        <w:t xml:space="preserve">3. The Modern Healthcare System in China Beijing</w:t>
      </w:r>
    </w:p>
    <w:p>
      <w:pPr>
        <w:pStyle w:val="FirstParagraph"/>
      </w:pPr>
      <w:r>
        <w:t xml:space="preserve">The healthcare system in China Beijing is characterized by a mix of public and private institutions, with major tertiary hospitals serving as the backbone of medical care. These facilities are often overcrowded, leading to high patient-to-nurse ratios during peak times. Despite these challenges, the standards for Nurse certification in Beijing have risen significantly.</w:t>
      </w:r>
    </w:p>
    <w:p>
      <w:pPr>
        <w:pStyle w:val="BodyText"/>
      </w:pPr>
      <w:r>
        <w:t xml:space="preserve">Institutions in China Beijing are increasingly adopting digital health technologies. The modern Nurse is expected to be proficient in electronic medical records (EMR), telemedicine platforms, and AI-assisted diagnostic tools. This technological integration requires continuous professional development. Consequently, the definition of a competent Nurse in China Beijing now includes technical literacy alongside clinical expertise.</w:t>
      </w:r>
    </w:p>
    <w:bookmarkEnd w:id="23"/>
    <w:bookmarkStart w:id="24" w:name="Xb164cb02d3151b29ef3ddf6246ab8c6361c8d8d"/>
    <w:p>
      <w:pPr>
        <w:pStyle w:val="Heading2"/>
      </w:pPr>
      <w:r>
        <w:t xml:space="preserve">4. Educational Standards and Professional Development</w:t>
      </w:r>
    </w:p>
    <w:p>
      <w:pPr>
        <w:pStyle w:val="FirstParagraph"/>
      </w:pPr>
      <w:r>
        <w:t xml:space="preserve">The training of a Nurse in China Beijing is rigorous and multifaceted. Most nurses must complete a bachelor’s degree or higher from accredited universities within the city, such as Peking Union Medical College or Capital Medical University. These programs emphasize evidence-based practice, ethics, and research methodologies.</w:t>
      </w:r>
    </w:p>
    <w:p>
      <w:pPr>
        <w:pStyle w:val="BodyText"/>
      </w:pPr>
      <w:r>
        <w:t xml:space="preserve">A unique aspect of nursing education in this region is the integration of Traditional Chinese Medicine (TCM). Many Nurse curricula in China Beijing include coursework on acupuncture points, herbal medicine interactions, and holistic wellness practices. This dual competency allows the Nurse to provide comprehensive care that resonates with local patients’ cultural beliefs while maintaining Western medical safety standards.</w:t>
      </w:r>
    </w:p>
    <w:p>
      <w:pPr>
        <w:pStyle w:val="BodyText"/>
      </w:pPr>
      <w:r>
        <w:t xml:space="preserve">Furthermore, continuing education is mandatory for licensing renewal in China Beijing. Nurses must attend seminars and workshops regularly to stay updated on global health trends and local policy changes. This commitment to lifelong learning ensures that the Nurse remains a vital asset to the healthcare system.</w:t>
      </w:r>
    </w:p>
    <w:bookmarkEnd w:id="24"/>
    <w:bookmarkStart w:id="25" w:name="challenges-faced-by-nurses"/>
    <w:p>
      <w:pPr>
        <w:pStyle w:val="Heading2"/>
      </w:pPr>
      <w:r>
        <w:t xml:space="preserve">5. Challenges Faced by Nurses</w:t>
      </w:r>
    </w:p>
    <w:p>
      <w:pPr>
        <w:pStyle w:val="FirstParagraph"/>
      </w:pPr>
      <w:r>
        <w:t xml:space="preserve">Despite advancements, Nurse practitioners in China Beijing face substantial challenges. The most pressing issue is workload pressure. Due to the high volume of patients seeking care in Beijing’s top hospitals, Nurses often work extended shifts with limited rest periods, leading to burnout and stress-related health issues.</w:t>
      </w:r>
    </w:p>
    <w:p>
      <w:pPr>
        <w:pStyle w:val="BodyText"/>
      </w:pPr>
      <w:r>
        <w:t xml:space="preserve">Another challenge is the communication gap between international medical standards and local practices. While China Beijing strives for global integration, there can be discrepancies in protocol implementation. The Nurse must navigate these complexities, advocating for patient safety while respecting hierarchical structures within hospital administrations.</w:t>
      </w:r>
    </w:p>
    <w:p>
      <w:pPr>
        <w:pStyle w:val="BodyText"/>
      </w:pPr>
      <w:r>
        <w:t xml:space="preserve">Social perception also remains a hurdle. Although improving, some segments of society still view nursing as a vocational service rather than a specialized profession. Changing this narrative is crucial for attracting top talent to the field in China Beijing.</w:t>
      </w:r>
    </w:p>
    <w:bookmarkEnd w:id="25"/>
    <w:bookmarkStart w:id="26" w:name="the-future-of-nursing-in-china-beijing"/>
    <w:p>
      <w:pPr>
        <w:pStyle w:val="Heading2"/>
      </w:pPr>
      <w:r>
        <w:t xml:space="preserve">6. The Future of Nursing in China Beijing</w:t>
      </w:r>
    </w:p>
    <w:p>
      <w:pPr>
        <w:pStyle w:val="FirstParagraph"/>
      </w:pPr>
      <w:r>
        <w:t xml:space="preserve">The future holds promising opportunities for the Nurse in China Beijing. With an aging population, there is a growing demand for geriatric care and community-based nursing services. This shift presents an opportunity for Nurses to take leadership roles in home health care and chronic disease management.</w:t>
      </w:r>
    </w:p>
    <w:p>
      <w:pPr>
        <w:pStyle w:val="BodyText"/>
      </w:pPr>
      <w:r>
        <w:t xml:space="preserve">Policymakers in China Beijing are actively working to improve nurse-to-patient ratios and enhance compensation packages. There is also a push for greater autonomy, allowing Nurse practitioners to prescribe certain medications and manage minor conditions independently. These changes will elevate the status of the Nurse within the Chinese healthcare hierarchy.</w:t>
      </w:r>
    </w:p>
    <w:p>
      <w:pPr>
        <w:pStyle w:val="BodyText"/>
      </w:pPr>
      <w:r>
        <w:t xml:space="preserve">Additionally, international collaboration is increasing. Hospitals in China Beijing are partnering with global institutions to share best practices in nursing education and patient care. This globalization enriches the professional experience of Nurses in Beijing, exposing them to diverse medical perspectives and advanced techniques.</w:t>
      </w:r>
    </w:p>
    <w:bookmarkEnd w:id="26"/>
    <w:bookmarkStart w:id="27" w:name="conclusion"/>
    <w:p>
      <w:pPr>
        <w:pStyle w:val="Heading2"/>
      </w:pPr>
      <w:r>
        <w:t xml:space="preserve">7. Conclusion</w:t>
      </w:r>
    </w:p>
    <w:p>
      <w:pPr>
        <w:pStyle w:val="FirstParagraph"/>
      </w:pPr>
      <w:r>
        <w:t xml:space="preserve">In conclusion, the role of the Nurse in China Beijing is dynamic, complex, and increasingly vital. As a metropolis at the intersection of tradition and modernity, Beijing demands Nurses who are not only clinically skilled but also culturally competent and technologically adept. The challenges of high patient loads and societal perceptions remain significant hurdles; however, strong educational foundations and supportive policy trends offer hope for improvement.</w:t>
      </w:r>
    </w:p>
    <w:p>
      <w:pPr>
        <w:pStyle w:val="BodyText"/>
      </w:pPr>
      <w:r>
        <w:t xml:space="preserve">The Nurse in China Beijing is more than a caregiver; they are a pillar of the healthcare system, ensuring that the city’s diverse population receives quality medical attention. As healthcare continues to evolve in China Beijing, the contributions of Nurses will undoubtedly remain central to achieving better health outcomes for all citizens. Future research should focus on longitudinal studies regarding nurse burnout and the effectiveness of integrated TCM-Western nursing models in this specific urban context.</w:t>
      </w:r>
    </w:p>
    <w:bookmarkEnd w:id="27"/>
    <w:bookmarkStart w:id="28" w:name="references"/>
    <w:p>
      <w:pPr>
        <w:pStyle w:val="Heading2"/>
      </w:pPr>
      <w:r>
        <w:t xml:space="preserve">8. References</w:t>
      </w:r>
    </w:p>
    <w:p>
      <w:pPr>
        <w:numPr>
          <w:ilvl w:val="0"/>
          <w:numId w:val="1001"/>
        </w:numPr>
        <w:pStyle w:val="Compact"/>
      </w:pPr>
      <w:r>
        <w:t xml:space="preserve">National Health Commission of China Beijing Reports (2019-2023).</w:t>
      </w:r>
    </w:p>
    <w:p>
      <w:pPr>
        <w:numPr>
          <w:ilvl w:val="0"/>
          <w:numId w:val="1001"/>
        </w:numPr>
        <w:pStyle w:val="Compact"/>
      </w:pPr>
      <w:r>
        <w:t xml:space="preserve">Zhang, L. &amp; Smith, J. "Integrative Nursing Practices in Urban China." Journal of Asian Healthcare Management.</w:t>
      </w:r>
    </w:p>
    <w:p>
      <w:pPr>
        <w:numPr>
          <w:ilvl w:val="0"/>
          <w:numId w:val="1001"/>
        </w:numPr>
        <w:pStyle w:val="Compact"/>
      </w:pPr>
      <w:r>
        <w:t xml:space="preserve">Peking Union Medical College Nursing Department Curriculum Guidelines.</w:t>
      </w:r>
    </w:p>
    <w:p>
      <w:pPr>
        <w:numPr>
          <w:ilvl w:val="0"/>
          <w:numId w:val="1001"/>
        </w:numPr>
        <w:pStyle w:val="Compact"/>
      </w:pPr>
      <w:r>
        <w:t xml:space="preserve">World Health Organization Regional Reports on East Asia Healthcare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China Beijing</dc:title>
  <dc:creator/>
  <dc:language>en</dc:language>
  <cp:keywords/>
  <dcterms:created xsi:type="dcterms:W3CDTF">2026-07-29T16:54:39Z</dcterms:created>
  <dcterms:modified xsi:type="dcterms:W3CDTF">2026-07-29T16:54:39Z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