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Egypt</w:t>
      </w:r>
      <w:r>
        <w:t xml:space="preserve"> </w:t>
      </w:r>
      <w:r>
        <w:t xml:space="preserve">Cairo</w:t>
      </w:r>
    </w:p>
    <w:bookmarkStart w:id="26" w:name="X1dd13dca50054be96e643947f9c9f540713c38e"/>
    <w:p>
      <w:pPr>
        <w:pStyle w:val="Heading1"/>
      </w:pPr>
      <w:r>
        <w:t xml:space="preserve">The Evolving Role of the Nurse in Egypt Cairo</w:t>
      </w:r>
    </w:p>
    <w:p>
      <w:pPr>
        <w:pStyle w:val="FirstParagraph"/>
      </w:pPr>
      <w:r>
        <w:rPr>
          <w:bCs/>
          <w:b/>
        </w:rPr>
        <w:t xml:space="preserve">A Term Paper on Healthcare Dynamics, Cultural Competence, and Professional Development in a Modern Metropolis</w:t>
      </w:r>
    </w:p>
    <w:p>
      <w:pPr>
        <w:pStyle w:val="BodyText"/>
      </w:pPr>
      <w:r>
        <w:t xml:space="preserve">Date: October 2023</w:t>
      </w:r>
    </w:p>
    <w:bookmarkStart w:id="20" w:name="introduction"/>
    <w:p>
      <w:pPr>
        <w:pStyle w:val="Heading2"/>
      </w:pPr>
      <w:r>
        <w:t xml:space="preserve">Introduction</w:t>
      </w:r>
    </w:p>
    <w:p>
      <w:pPr>
        <w:pStyle w:val="FirstParagraph"/>
      </w:pPr>
      <w:r>
        <w:t xml:space="preserve">The profession of nursing is the cornerstone of any effective healthcare system, serving as the primary point of contact between patients and medical interventions. In the context of Egypt Cairo, this role is particularly complex and dynamic. As a dense urban center with a population exceeding ten million people within its city limits alone, Egypt Cairo presents unique challenges regarding healthcare delivery, resource allocation, and patient care standards. This Term Paper aims to explore the multifaceted nature of being a</w:t>
      </w:r>
      <w:r>
        <w:t xml:space="preserve"> </w:t>
      </w:r>
      <w:r>
        <w:rPr>
          <w:bCs/>
          <w:b/>
        </w:rPr>
        <w:t xml:space="preserve">Nurse</w:t>
      </w:r>
      <w:r>
        <w:t xml:space="preserve"> </w:t>
      </w:r>
      <w:r>
        <w:t xml:space="preserve">in this specific geographic location. It will examine the historical context of nursing in Egypt, the current socio-economic realities facing medical professionals in</w:t>
      </w:r>
      <w:r>
        <w:t xml:space="preserve"> </w:t>
      </w:r>
      <w:r>
        <w:rPr>
          <w:bCs/>
          <w:b/>
        </w:rPr>
        <w:t xml:space="preserve">Egypt Cairo</w:t>
      </w:r>
      <w:r>
        <w:t xml:space="preserve">, and the strategic adaptations required to maintain high standards of care amidst systemic pressures. By analyzing these factors, we gain a deeper understanding of how modern healthcare functions within one of Africa’s most populous capitals.</w:t>
      </w:r>
    </w:p>
    <w:bookmarkEnd w:id="20"/>
    <w:bookmarkStart w:id="21" w:name="X295737281f484bb808c32f11d60d4f1368490e4"/>
    <w:p>
      <w:pPr>
        <w:pStyle w:val="Heading2"/>
      </w:pPr>
      <w:r>
        <w:t xml:space="preserve">Historical Context and Educational Standards</w:t>
      </w:r>
    </w:p>
    <w:p>
      <w:pPr>
        <w:pStyle w:val="FirstParagraph"/>
      </w:pPr>
      <w:r>
        <w:t xml:space="preserve">To understand the current state of nursing in Egypt Cairo, one must first acknowledge its historical evolution. Nursing in Egypt has deep roots, dating back to the late 19th and early 20th centuries when modern medical institutions began to formalize care practices. Over time, the role of a</w:t>
      </w:r>
      <w:r>
        <w:t xml:space="preserve"> </w:t>
      </w:r>
      <w:r>
        <w:rPr>
          <w:bCs/>
          <w:b/>
        </w:rPr>
        <w:t xml:space="preserve">Nurse</w:t>
      </w:r>
      <w:r>
        <w:t xml:space="preserve"> </w:t>
      </w:r>
      <w:r>
        <w:t xml:space="preserve">has shifted from a primarily custodial function to one that requires rigorous academic training and clinical expertise. In</w:t>
      </w:r>
      <w:r>
        <w:t xml:space="preserve"> </w:t>
      </w:r>
      <w:r>
        <w:rPr>
          <w:bCs/>
          <w:b/>
        </w:rPr>
        <w:t xml:space="preserve">Egypt Cairo</w:t>
      </w:r>
      <w:r>
        <w:t xml:space="preserve">, nursing education is typically provided through specialized colleges affiliated with major universities, such as Cairo University or Ain Shams University.</w:t>
      </w:r>
    </w:p>
    <w:p>
      <w:pPr>
        <w:pStyle w:val="BodyText"/>
      </w:pPr>
      <w:r>
        <w:t xml:space="preserve">The curriculum for aspiring nurses in this region emphasizes both theoretical knowledge and practical application. Students are trained in fundamentals of patient care, pharmacology, community health, and emergency medicine. However, the gap between academic preparation and the realities faced on the hospital floors can sometimes be wide due to high patient volumes. The term "Nurse" in</w:t>
      </w:r>
      <w:r>
        <w:t xml:space="preserve"> </w:t>
      </w:r>
      <w:r>
        <w:rPr>
          <w:bCs/>
          <w:b/>
        </w:rPr>
        <w:t xml:space="preserve">Egypt Cairo</w:t>
      </w:r>
      <w:r>
        <w:t xml:space="preserve"> </w:t>
      </w:r>
      <w:r>
        <w:t xml:space="preserve">thus carries a weight of responsibility that extends beyond clinical tasks; it involves navigating bureaucratic systems and managing large-scale public health expectations. The educational framework continues to evolve, with increasing emphasis on continuing education and specialization to keep pace with global medical standards.</w:t>
      </w:r>
    </w:p>
    <w:bookmarkEnd w:id="21"/>
    <w:bookmarkStart w:id="22" w:name="socio-economic-challenges-in-egypt-cairo"/>
    <w:p>
      <w:pPr>
        <w:pStyle w:val="Heading2"/>
      </w:pPr>
      <w:r>
        <w:t xml:space="preserve">Socio-Economic Challenges in Egypt Cairo</w:t>
      </w:r>
    </w:p>
    <w:p>
      <w:pPr>
        <w:pStyle w:val="FirstParagraph"/>
      </w:pPr>
      <w:r>
        <w:t xml:space="preserve">The daily reality for a</w:t>
      </w:r>
      <w:r>
        <w:t xml:space="preserve"> </w:t>
      </w:r>
      <w:r>
        <w:rPr>
          <w:bCs/>
          <w:b/>
        </w:rPr>
        <w:t xml:space="preserve">Nurse</w:t>
      </w:r>
      <w:r>
        <w:t xml:space="preserve"> </w:t>
      </w:r>
      <w:r>
        <w:t xml:space="preserve">practicing in</w:t>
      </w:r>
      <w:r>
        <w:t xml:space="preserve"> </w:t>
      </w:r>
      <w:r>
        <w:rPr>
          <w:bCs/>
          <w:b/>
        </w:rPr>
        <w:t xml:space="preserve">Egypt Cairo</w:t>
      </w:r>
      <w:r>
        <w:t xml:space="preserve"> </w:t>
      </w:r>
      <w:r>
        <w:t xml:space="preserve">is often defined by significant socio-economic challenges. The city faces an immense burden of disease, ranging from non-communicable diseases like diabetes and hypertension to infectious diseases that require vigilant monitoring. Furthermore, the population density creates bottlenecks in healthcare facilities. Public hospitals, which serve a vast majority of the populace, are frequently understaffed and under-resourced compared to private institutions.</w:t>
      </w:r>
    </w:p>
    <w:p>
      <w:pPr>
        <w:pStyle w:val="BodyText"/>
      </w:pPr>
      <w:r>
        <w:t xml:space="preserve">Nurses in this environment often work extended shifts with limited support staff. The ratio of nurses to patients can sometimes exceed international recommendations, leading to high levels of occupational stress and burnout. Despite these challenges, the dedication of the nursing workforce remains a critical pillar for public health stability in</w:t>
      </w:r>
      <w:r>
        <w:t xml:space="preserve"> </w:t>
      </w:r>
      <w:r>
        <w:rPr>
          <w:bCs/>
          <w:b/>
        </w:rPr>
        <w:t xml:space="preserve">Egypt Cairo</w:t>
      </w:r>
      <w:r>
        <w:t xml:space="preserve">. Financial compensation for public sector nurses may not always reflect the intensity of their workload or their educational qualifications, prompting many professionals to seek additional opportunities or move toward private healthcare facilities where resources are more abundant. This dynamic creates a dual-tiered system where access to quality nursing care can sometimes depend on one's economic status.</w:t>
      </w:r>
    </w:p>
    <w:bookmarkEnd w:id="22"/>
    <w:bookmarkStart w:id="23" w:name="X618c2d2fc842a3b1e2bc1de29a789b7c4f33d09"/>
    <w:p>
      <w:pPr>
        <w:pStyle w:val="Heading2"/>
      </w:pPr>
      <w:r>
        <w:t xml:space="preserve">Cultural Competence and Patient Interaction</w:t>
      </w:r>
    </w:p>
    <w:p>
      <w:pPr>
        <w:pStyle w:val="FirstParagraph"/>
      </w:pPr>
      <w:r>
        <w:t xml:space="preserve">In any healthcare setting, cultural competence is vital, but in</w:t>
      </w:r>
      <w:r>
        <w:t xml:space="preserve"> </w:t>
      </w:r>
      <w:r>
        <w:rPr>
          <w:bCs/>
          <w:b/>
        </w:rPr>
        <w:t xml:space="preserve">Egypt Cairo</w:t>
      </w:r>
      <w:r>
        <w:t xml:space="preserve">, it is paramount due to the rich tapestry of social norms and familial structures that influence health behaviors. A skilled</w:t>
      </w:r>
      <w:r>
        <w:t xml:space="preserve"> </w:t>
      </w:r>
      <w:r>
        <w:rPr>
          <w:bCs/>
          <w:b/>
        </w:rPr>
        <w:t xml:space="preserve">Nurse</w:t>
      </w:r>
      <w:r>
        <w:t xml:space="preserve"> </w:t>
      </w:r>
      <w:r>
        <w:t xml:space="preserve">must understand the local cultural context. In Egyptian society, family plays a central role in decision-making processes regarding patient care. It is common for extended families to be involved in discussions about treatment plans, often gathering around the patient’s bedside.</w:t>
      </w:r>
    </w:p>
    <w:p>
      <w:pPr>
        <w:pStyle w:val="BodyText"/>
      </w:pPr>
      <w:r>
        <w:t xml:space="preserve">The nurse acts not only as a clinical caregiver but also as a liaison between the medical team and the patient’s family unit. Communication styles must be adapted to respect hierarchical family structures and religious beliefs that may influence dietary restrictions, modesty preferences during physical examinations, or views on end-of-life care. For instance, in</w:t>
      </w:r>
      <w:r>
        <w:t xml:space="preserve"> </w:t>
      </w:r>
      <w:r>
        <w:rPr>
          <w:bCs/>
          <w:b/>
        </w:rPr>
        <w:t xml:space="preserve">Egypt Cairo</w:t>
      </w:r>
      <w:r>
        <w:t xml:space="preserve">, a nurse must navigate conversations regarding chronic illnesses with sensitivity to societal stigma often associated with conditions such as mental health disorders or HIV/AIDS. The ability to build trust is essential; therefore, empathy and clear communication are just as important as technical medical skills for a</w:t>
      </w:r>
      <w:r>
        <w:t xml:space="preserve"> </w:t>
      </w:r>
      <w:r>
        <w:rPr>
          <w:bCs/>
          <w:b/>
        </w:rPr>
        <w:t xml:space="preserve">Nurse</w:t>
      </w:r>
      <w:r>
        <w:t xml:space="preserve"> </w:t>
      </w:r>
      <w:r>
        <w:t xml:space="preserve">operating in this region.</w:t>
      </w:r>
    </w:p>
    <w:bookmarkEnd w:id="23"/>
    <w:bookmarkStart w:id="24" w:name="X4c8b34e26272a1024204a23a959af441095b569"/>
    <w:p>
      <w:pPr>
        <w:pStyle w:val="Heading2"/>
      </w:pPr>
      <w:r>
        <w:t xml:space="preserve">The Impact of Digital Health and Modernization</w:t>
      </w:r>
    </w:p>
    <w:p>
      <w:pPr>
        <w:pStyle w:val="FirstParagraph"/>
      </w:pPr>
      <w:r>
        <w:t xml:space="preserve">Recently, the landscape of healthcare in Egypt Cairo has begun to shift with the introduction of digital health initiatives. The government and various private entities are investing in electronic medical records (EMR) and telemedicine platforms. For a modern</w:t>
      </w:r>
      <w:r>
        <w:t xml:space="preserve"> </w:t>
      </w:r>
      <w:r>
        <w:rPr>
          <w:bCs/>
          <w:b/>
        </w:rPr>
        <w:t xml:space="preserve">Nurse</w:t>
      </w:r>
      <w:r>
        <w:t xml:space="preserve">, this means acquiring new technological skills alongside traditional clinical competencies. Digital literacy is becoming an essential component of nursing education in universities across</w:t>
      </w:r>
      <w:r>
        <w:t xml:space="preserve"> </w:t>
      </w:r>
      <w:r>
        <w:rPr>
          <w:bCs/>
          <w:b/>
        </w:rPr>
        <w:t xml:space="preserve">Egypt Cairo</w:t>
      </w:r>
      <w:r>
        <w:t xml:space="preserve">.</w:t>
      </w:r>
    </w:p>
    <w:p>
      <w:pPr>
        <w:pStyle w:val="BodyText"/>
      </w:pPr>
      <w:r>
        <w:t xml:space="preserve">These technological advancements aim to streamline patient data management, reduce medication errors, and improve continuity of care. However, the transition is gradual. Nurses must adapt to new software interfaces while ensuring that the human element of care is not diminished by technology. In a bustling metropolis like Cairo, where efficiency is crucial due to overcrowding, digital tools offer hope for better resource allocation and improved patient outcomes. The integration of these technologies represents a significant evolution in the daily workflow of every</w:t>
      </w:r>
      <w:r>
        <w:t xml:space="preserve"> </w:t>
      </w:r>
      <w:r>
        <w:rPr>
          <w:bCs/>
          <w:b/>
        </w:rPr>
        <w:t xml:space="preserve">Nurse</w:t>
      </w:r>
      <w:r>
        <w:t xml:space="preserve"> </w:t>
      </w:r>
      <w:r>
        <w:t xml:space="preserve">practicing in this dynamic city.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Nurse</w:t>
      </w:r>
      <w:r>
        <w:t xml:space="preserve"> </w:t>
      </w:r>
      <w:r>
        <w:t xml:space="preserve">in Egypt Cairo is one of profound complexity and resilience. It requires a blend of high-level clinical expertise, cultural sensitivity, and adaptability to systemic challenges. While the profession faces significant hurdles regarding resource allocation and working conditions within this bustling capital city, the dedication of nursing professionals ensures that healthcare delivery remains functional for millions of residents. As Egypt Cairo continues to modernize its infrastructure and embrace digital health solutions, the expectations for nurses will continue to rise. Future developments in nursing education and policy must focus on supporting these healthcare workers through better compensation, reduced workloads, and enhanced training. Ultimately, empowering the nurse is synonymous with empowering the healthcare system of</w:t>
      </w:r>
      <w:r>
        <w:t xml:space="preserve"> </w:t>
      </w:r>
      <w:r>
        <w:rPr>
          <w:bCs/>
          <w:b/>
        </w:rPr>
        <w:t xml:space="preserve">Egypt Cairo</w:t>
      </w:r>
      <w:r>
        <w:t xml:space="preserve">, ensuring that both urban resilience and public health standards are maintained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Egypt Cairo</dc:title>
  <dc:creator/>
  <dc:language>en</dc:language>
  <cp:keywords/>
  <dcterms:created xsi:type="dcterms:W3CDTF">2026-07-29T14:20:53Z</dcterms:created>
  <dcterms:modified xsi:type="dcterms:W3CDTF">2026-07-29T14:20:53Z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