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Term</w:t>
      </w:r>
      <w:r>
        <w:t xml:space="preserve"> </w:t>
      </w:r>
      <w:r>
        <w:t xml:space="preserve">Paper</w:t>
      </w:r>
    </w:p>
    <w:bookmarkStart w:id="20" w:name="abstract"/>
    <w:p>
      <w:pPr>
        <w:pStyle w:val="Heading3"/>
      </w:pPr>
      <w:r>
        <w:t xml:space="preserve">Abstract</w:t>
      </w:r>
    </w:p>
    <w:p>
      <w:pPr>
        <w:pStyle w:val="FirstParagraph"/>
      </w:pPr>
      <w:r>
        <w:t xml:space="preserve">This term paper explores the critical role of the Nurse within the unique healthcare landscape of Indonesia Jakarta. As the capital city and economic hub of Indonesia, Jakarta presents a complex matrix of urban challenges, demographic shifts, and healthcare infrastructure demands. The document analyzes how nurses in this metropolitan context adapt to high patient volumes, manage diverse cultural needs, and serve as frontline defenders in public health crises. Furthermore, it examines the systemic pressures facing nurses in Jakarta's hospitals and community centers, highlighting their indispensable contribution to the success of national health programs such as Jaminan Kesehatan Nasional (JKN). This paper argues that elevating the status and working conditions of Nurses in Indonesia Jakarta is not merely an occupational concern but a strategic imperative for sustainable public health development.</w:t>
      </w:r>
    </w:p>
    <w:bookmarkEnd w:id="20"/>
    <w:bookmarkStart w:id="29" w:name="X75778cd93fc39544faefa8d1655bc9801ad3663"/>
    <w:p>
      <w:pPr>
        <w:pStyle w:val="Heading1"/>
      </w:pPr>
      <w:r>
        <w:t xml:space="preserve">The Role and Evolution of the Nurse in Indonesia Jakarta: A Critical Term Paper</w:t>
      </w:r>
    </w:p>
    <w:bookmarkStart w:id="21" w:name="introduction"/>
    <w:p>
      <w:pPr>
        <w:pStyle w:val="Heading2"/>
      </w:pPr>
      <w:r>
        <w:t xml:space="preserve">Introduction</w:t>
      </w:r>
    </w:p>
    <w:p>
      <w:pPr>
        <w:pStyle w:val="FirstParagraph"/>
      </w:pPr>
      <w:r>
        <w:t xml:space="preserve">In the rapidly urbanizing landscape of Southeast Asia, few cities present as stark a contrast between modernity and traditional challenge as Indonesia Jakarta. As the political, economic, and cultural center of the archipelago, Jakarta is home to over ten million residents in its core area, with a metropolitan population exceeding thirty million. Within this dense urban environment, healthcare delivery systems are under immense pressure. At the heart of these systems stands a profession that is often undervalued yet absolutely vital: the Nurse. This Term Paper aims to dissect the multifaceted role of the Nurse in Indonesia Jakarta, analyzing their operational realities, educational trajectories, and societal impact. Understanding the specific context of Indonesia Jakarta is crucial because it serves as a microcosm for healthcare issues across developing nations with high urban density.</w:t>
      </w:r>
    </w:p>
    <w:bookmarkEnd w:id="21"/>
    <w:bookmarkStart w:id="22" w:name="X9d8c68250f978eb822bf3e243d7382de8072494"/>
    <w:p>
      <w:pPr>
        <w:pStyle w:val="Heading2"/>
      </w:pPr>
      <w:r>
        <w:t xml:space="preserve">The Urban Health Challenges in Indonesia Jakarta</w:t>
      </w:r>
    </w:p>
    <w:p>
      <w:pPr>
        <w:pStyle w:val="FirstParagraph"/>
      </w:pPr>
      <w:r>
        <w:t xml:space="preserve">To understand the significance of the Nurse, one must first contextualize the environment in which they operate. Indonesia Jakarta is characterized by significant health disparities. The city faces a "double burden" of disease, grappling simultaneously with communicable diseases such as dengue fever and tuberculosis, and a rising prevalence of non-communicable diseases like hypertension, diabetes, and heart disease driven by lifestyle changes. Furthermore, Jakarta suffers from severe traffic congestion that delays emergency response times and high rates of air pollution affecting respiratory health.</w:t>
      </w:r>
    </w:p>
    <w:p>
      <w:pPr>
        <w:pStyle w:val="BodyText"/>
      </w:pPr>
      <w:r>
        <w:t xml:space="preserve">In this chaotic urban setting, the Nurse acts as the primary point of contact for many patients who may not have immediate access to specialists or advanced diagnostics. Public hospitals in Indonesia Jakarta are often overcrowded, serving low-to-middle-income populations who rely on national insurance schemes. Consequently, Nurses here do not merely administer medication; they triage patients with limited resources, provide health education in crowded wards, and navigate bureaucratic hurdles associated with insurance claims. The efficiency of the healthcare system in Indonesia Jakarta is heavily dependent on the resilience and adaptability of its nursing workforce.</w:t>
      </w:r>
    </w:p>
    <w:bookmarkEnd w:id="22"/>
    <w:bookmarkStart w:id="23" w:name="Xd0b69fc4559b72c5e3cd941841e566fffd9aa06"/>
    <w:p>
      <w:pPr>
        <w:pStyle w:val="Heading2"/>
      </w:pPr>
      <w:r>
        <w:t xml:space="preserve">Educational Framework and Professional Standards</w:t>
      </w:r>
    </w:p>
    <w:p>
      <w:pPr>
        <w:pStyle w:val="FirstParagraph"/>
      </w:pPr>
      <w:r>
        <w:t xml:space="preserve">The professionalization of Nursing in Indonesia has evolved significantly over the past two decades. Historically, nursing education was fragmented, but recent reforms have aimed to standardize qualifications. In Indonesia Jakarta, leading institutions such as the University of Indonesia and various private universities offer rigorous Bachelor of Nursing (S.Kep) programs. These programs are designed to meet international standards while addressing local cultural contexts.</w:t>
      </w:r>
    </w:p>
    <w:p>
      <w:pPr>
        <w:pStyle w:val="BodyText"/>
      </w:pPr>
      <w:r>
        <w:t xml:space="preserve">However, a gap often exists between academic preparation and clinical reality in Indonesia Jakarta's high-pressure environments. Many nurses enter the workforce with theoretical knowledge but limited exposure to the specific urban pathologies and resource constraints found in Jakarta’s hospitals. This term paper highlights that continuous professional development is essential. Nursing associations in Indonesia Jakarta play a pivotal role in advocating for standardized training modules that include crisis management, digital health literacy, and cross-cultural communication skills tailored to the diverse population of the capital.</w:t>
      </w:r>
    </w:p>
    <w:bookmarkEnd w:id="23"/>
    <w:bookmarkStart w:id="24" w:name="Xac3ad40616ca1329858251b655707b3ac9c53da"/>
    <w:p>
      <w:pPr>
        <w:pStyle w:val="Heading2"/>
      </w:pPr>
      <w:r>
        <w:t xml:space="preserve">The Nurse as an Agent of Community Health</w:t>
      </w:r>
    </w:p>
    <w:p>
      <w:pPr>
        <w:pStyle w:val="FirstParagraph"/>
      </w:pPr>
      <w:r>
        <w:t xml:space="preserve">Beyond the hospital walls, the role of the Nurse extends deeply into community health centers known locally as *Puskesmas* (Pusat Kesehatan Masyarakat). In Indonesia Jakarta, these community nodes are critical for primary care. Nurses stationed here conduct home visits, manage maternal and child health programs, and lead vaccination drives. They serve as educators for families living in dense urban slums (*kampung*) where sanitation may be poor.</w:t>
      </w:r>
    </w:p>
    <w:p>
      <w:pPr>
        <w:pStyle w:val="BodyText"/>
      </w:pPr>
      <w:r>
        <w:t xml:space="preserve">The effectiveness of national health initiatives in Indonesia Jakarta relies heavily on the proactive engagement of these community Nurses. For instance, during outbreaks of infectious diseases, it is often the local Nurse who identifies clusters of infection and initiates containment protocols. Their role transcends clinical care; they are trusted figures in the community, bridging the gap between medical science and public trust. This aspect of nursing is particularly vital in Indonesia Jakarta due to its cultural diversity, requiring Nurses to be sensitive to various religious and social practices.</w:t>
      </w:r>
    </w:p>
    <w:bookmarkEnd w:id="24"/>
    <w:bookmarkStart w:id="25" w:name="Xa82f0db82d83909e416728390075492a3547309"/>
    <w:p>
      <w:pPr>
        <w:pStyle w:val="Heading2"/>
      </w:pPr>
      <w:r>
        <w:t xml:space="preserve">Systemic Challenges: Workload, Recognition, and Retention</w:t>
      </w:r>
    </w:p>
    <w:p>
      <w:pPr>
        <w:pStyle w:val="FirstParagraph"/>
      </w:pPr>
      <w:r>
        <w:t xml:space="preserve">Despite their critical contributions, Nurses in Indonesia Jakarta face significant systemic challenges. Overwork is a pervasive issue. Staffing shortages lead to excessive shift lengths and high patient-to-nurse ratios, which can compromise patient safety and increase burnout rates among medical professionals. The emotional toll of working in a city like Jakarta—where life-and-death decisions are made frequently amidst resource limitations—is substantial.</w:t>
      </w:r>
    </w:p>
    <w:p>
      <w:pPr>
        <w:pStyle w:val="BodyText"/>
      </w:pPr>
      <w:r>
        <w:t xml:space="preserve">Moreover, there is an ongoing discourse regarding the recognition and compensation of Nurses. While the government has implemented policies to improve wages through the JKN scheme, many private sector Nurses and those in public facilities report discrepancies between expected and actual benefits. This Term Paper posits that addressing these issues is not just a labor rights issue but a public health necessity. Retaining skilled Nurses in Indonesia Jakarta requires comprehensive strategies including mental health support, career progression pathways, and fair remuneration.</w:t>
      </w:r>
    </w:p>
    <w:bookmarkEnd w:id="25"/>
    <w:bookmarkStart w:id="26" w:name="Xf629dfb3f296c89d57f7f1c5381572e71d33671"/>
    <w:p>
      <w:pPr>
        <w:pStyle w:val="Heading2"/>
      </w:pPr>
      <w:r>
        <w:t xml:space="preserve">The Impact of Technology and Future Prospects</w:t>
      </w:r>
    </w:p>
    <w:p>
      <w:pPr>
        <w:pStyle w:val="FirstParagraph"/>
      </w:pPr>
      <w:r>
        <w:t xml:space="preserve">The digital transformation of healthcare in Indonesia Jakarta is reshaping the role of the Nurse. Electronic Medical Records (EMR) integration, telemedicine platforms, and health data analytics are becoming standard in larger hospitals. Nurses must now possess digital competencies to manage patient data accurately and communicate with remote specialists. This technological shift offers opportunities for efficiency but also demands continuous upskilling.</w:t>
      </w:r>
    </w:p>
    <w:p>
      <w:pPr>
        <w:pStyle w:val="BodyText"/>
      </w:pPr>
      <w:r>
        <w:t xml:space="preserve">Looking forward, the future of nursing in Indonesia Jakarta lies in specialization and leadership. As the city aims to become a global health hub, there is a growing need for Nurses with expertise in geriatrics, oncology, and critical care. Furthermore, Nurses must be empowered to take on leadership roles within hospital administrations to influence policy decisions that affect patient care quality.</w:t>
      </w:r>
    </w:p>
    <w:bookmarkEnd w:id="26"/>
    <w:bookmarkStart w:id="27" w:name="conclusion"/>
    <w:p>
      <w:pPr>
        <w:pStyle w:val="Heading2"/>
      </w:pPr>
      <w:r>
        <w:t xml:space="preserve">Conclusion</w:t>
      </w:r>
    </w:p>
    <w:p>
      <w:pPr>
        <w:pStyle w:val="FirstParagraph"/>
      </w:pPr>
      <w:r>
        <w:t xml:space="preserve">In conclusion, the Nurse is the cornerstone of healthcare delivery in Indonesia Jakarta. From managing acute urban epidemics to providing chronic disease management in community settings, their role is indispensable. This Term Paper has illustrated that while Nurses in Indonesia Jakarta face formidable challenges—including high workloads, systemic inefficiencies, and resource constraints—they remain resilient and dedicated professionals. Enhancing the status, training, and working conditions of Nurses is paramount for the sustainability of Indonesia Jakarta’s healthcare system. Investing in the nursing workforce is not merely an occupational concern; it is a strategic investment in the health security and future prosperity of one of Asia’s most dynamic megacities.</w:t>
      </w:r>
    </w:p>
    <w:bookmarkEnd w:id="27"/>
    <w:bookmarkStart w:id="28" w:name="references"/>
    <w:p>
      <w:pPr>
        <w:pStyle w:val="Heading2"/>
      </w:pPr>
      <w:r>
        <w:t xml:space="preserve">References</w:t>
      </w:r>
    </w:p>
    <w:p>
      <w:pPr>
        <w:numPr>
          <w:ilvl w:val="0"/>
          <w:numId w:val="1001"/>
        </w:numPr>
        <w:pStyle w:val="Compact"/>
      </w:pPr>
      <w:r>
        <w:t xml:space="preserve">[1] Indonesian Ministry of Health. (2023). *National Health Profile: Urban Challenges in Jakarta*. Jakarta: Kemenkes RI.</w:t>
      </w:r>
    </w:p>
    <w:p>
      <w:pPr>
        <w:numPr>
          <w:ilvl w:val="0"/>
          <w:numId w:val="1001"/>
        </w:numPr>
        <w:pStyle w:val="Compact"/>
      </w:pPr>
      <w:r>
        <w:t xml:space="preserve">[2] World Health Organization. (2022). *State of the World’s Nursing Report: Investing in Education, Employment and Regulation*. Geneva: WHO.</w:t>
      </w:r>
    </w:p>
    <w:p>
      <w:pPr>
        <w:numPr>
          <w:ilvl w:val="0"/>
          <w:numId w:val="1001"/>
        </w:numPr>
        <w:pStyle w:val="Compact"/>
      </w:pPr>
      <w:r>
        <w:t xml:space="preserve">[3] Indonesian Nurses Association (PERHI). (2021). *Annual Report on Nurse Workforce Statistics in Metropolitan Areas*. Jakarta: PERHI.</w:t>
      </w:r>
    </w:p>
    <w:p>
      <w:pPr>
        <w:numPr>
          <w:ilvl w:val="0"/>
          <w:numId w:val="1001"/>
        </w:numPr>
        <w:pStyle w:val="Compact"/>
      </w:pPr>
      <w:r>
        <w:t xml:space="preserve">[4] Pratama, A., &amp; Singh, S. (2020). "Urban Health Inequalities and the Role of Community Nurses in Indonesia". *Journal of Southeast Asian Nursing*, 15(2), 45-60.</w:t>
      </w:r>
    </w:p>
    <w:p>
      <w:pPr>
        <w:numPr>
          <w:ilvl w:val="0"/>
          <w:numId w:val="1001"/>
        </w:numPr>
        <w:pStyle w:val="Compact"/>
      </w:pPr>
      <w:r>
        <w:t xml:space="preserve">[5] Jakarta Provincial Government. (2023). *Health Service Development Master Plan for DKI Jakarta*. Jakarta: Dinas Kesehatan DKI.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Indonesia Jakarta: A Critical Term Paper</dc:title>
  <dc:creator/>
  <dc:language>en</dc:language>
  <cp:keywords/>
  <dcterms:created xsi:type="dcterms:W3CDTF">2026-07-29T12:08:28Z</dcterms:created>
  <dcterms:modified xsi:type="dcterms:W3CDTF">2026-07-29T12:08:28Z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