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Nursing</w:t>
      </w:r>
      <w:r>
        <w:t xml:space="preserve"> </w:t>
      </w:r>
      <w:r>
        <w:t xml:space="preserve">in</w:t>
      </w:r>
      <w:r>
        <w:t xml:space="preserve"> </w:t>
      </w:r>
      <w:r>
        <w:t xml:space="preserve">Senegal</w:t>
      </w:r>
      <w:r>
        <w:t xml:space="preserve"> </w:t>
      </w:r>
      <w:r>
        <w:t xml:space="preserve">Dakar</w:t>
      </w:r>
    </w:p>
    <w:bookmarkStart w:id="20" w:name="X0830b307045a5932a9869d0534a08bf40c2ad5d"/>
    <w:p>
      <w:pPr>
        <w:pStyle w:val="Heading1"/>
      </w:pPr>
      <w:r>
        <w:t xml:space="preserve">A Critical Examination of the Nursing Profession in Senegal Dakar</w:t>
      </w:r>
    </w:p>
    <w:p>
      <w:pPr>
        <w:pStyle w:val="FirstParagraph"/>
      </w:pPr>
      <w:r>
        <w:rPr>
          <w:bCs/>
          <w:b/>
        </w:rPr>
        <w:t xml:space="preserve">Date:</w:t>
      </w:r>
      <w:r>
        <w:t xml:space="preserve"> </w:t>
      </w:r>
      <w:r>
        <w:t xml:space="preserve">May 24, 2024</w:t>
      </w:r>
      <w:r>
        <w:br/>
      </w:r>
      <w:r>
        <w:rPr>
          <w:bCs/>
          <w:b/>
        </w:rPr>
        <w:t xml:space="preserve">Degree Level:</w:t>
      </w:r>
      <w:r>
        <w:t xml:space="preserve"> </w:t>
      </w:r>
      <w:r>
        <w:t xml:space="preserve">Undergraduate Term Paper</w:t>
      </w:r>
      <w:r>
        <w:br/>
      </w:r>
      <w:r>
        <w:rPr>
          <w:bCs/>
          <w:b/>
        </w:rPr>
        <w:t xml:space="preserve">Institution:</w:t>
      </w:r>
      <w:r>
        <w:t xml:space="preserve"> </w:t>
      </w:r>
      <w:r>
        <w:t xml:space="preserve">University of Dakar</w:t>
      </w:r>
    </w:p>
    <w:bookmarkEnd w:id="20"/>
    <w:bookmarkStart w:id="21" w:name="i.-introduction"/>
    <w:p>
      <w:pPr>
        <w:pStyle w:val="Heading1"/>
      </w:pPr>
      <w:r>
        <w:t xml:space="preserve">I. Introduction</w:t>
      </w:r>
    </w:p>
    <w:p>
      <w:pPr>
        <w:pStyle w:val="FirstParagraph"/>
      </w:pPr>
      <w:r>
        <w:t xml:space="preserve">The healthcare landscape in West Africa is currently undergoing a significant transformation, driven by urbanization, demographic shifts, and global health initiatives. At the heart of this transformation lies the profession of nursing. This term paper aims to explore the multifaceted role of the</w:t>
      </w:r>
      <w:r>
        <w:t xml:space="preserve"> </w:t>
      </w:r>
      <w:r>
        <w:rPr>
          <w:bCs/>
          <w:b/>
        </w:rPr>
        <w:t xml:space="preserve">Nurse</w:t>
      </w:r>
      <w:r>
        <w:t xml:space="preserve"> </w:t>
      </w:r>
      <w:r>
        <w:t xml:space="preserve">within the specific context of Senegal Dakar. As a rapidly modernizing metropolis and a major hub for West African healthcare, Dakar presents unique challenges and opportunities for medical professionals. The primary objective of this document is to analyze how the evolving scope of practice for a</w:t>
      </w:r>
      <w:r>
        <w:t xml:space="preserve"> </w:t>
      </w:r>
      <w:r>
        <w:rPr>
          <w:bCs/>
          <w:b/>
        </w:rPr>
        <w:t xml:space="preserve">Nurse</w:t>
      </w:r>
      <w:r>
        <w:t xml:space="preserve"> </w:t>
      </w:r>
      <w:r>
        <w:t xml:space="preserve">in Senegal Dakar contributes to public health outcomes, addresses systemic gaps, and adapts to the cultural realities of the region. Understanding this dynamic is crucial, as the efficacy of any healthcare system is directly proportional to its frontline workforce.</w:t>
      </w:r>
    </w:p>
    <w:bookmarkEnd w:id="21"/>
    <w:bookmarkStart w:id="22" w:name="Xa6d2ab86c0229174d2d4182b20f570f6c0bdf7f"/>
    <w:p>
      <w:pPr>
        <w:pStyle w:val="Heading1"/>
      </w:pPr>
      <w:r>
        <w:t xml:space="preserve">II. Historical Context and Professional Development</w:t>
      </w:r>
    </w:p>
    <w:p>
      <w:pPr>
        <w:pStyle w:val="FirstParagraph"/>
      </w:pPr>
      <w:r>
        <w:t xml:space="preserve">To understand the current state of nursing in Senegal Dakar, one must first appreciate its historical trajectory. Nursing education in Senegal has evolved from colonial-era models focused primarily on basic hygiene and assistance to more sophisticated, university-led programs that emphasize critical thinking, leadership, and specialized care. In Dakar, home to several prestigious institutions such as the Cheikh Anta Diop University (UCAD), the training of a modern</w:t>
      </w:r>
      <w:r>
        <w:t xml:space="preserve"> </w:t>
      </w:r>
      <w:r>
        <w:rPr>
          <w:bCs/>
          <w:b/>
        </w:rPr>
        <w:t xml:space="preserve">Nurse</w:t>
      </w:r>
      <w:r>
        <w:t xml:space="preserve"> </w:t>
      </w:r>
      <w:r>
        <w:t xml:space="preserve">involves rigorous academic preparation combined with clinical practicum.</w:t>
      </w:r>
    </w:p>
    <w:p>
      <w:pPr>
        <w:pStyle w:val="BodyText"/>
      </w:pPr>
      <w:r>
        <w:t xml:space="preserve">Historically, the role of health workers in Senegal was deeply influenced by traditional medicine and community-based care. However, as Senegal Dakar has grown into a bustling economic capital, the demand for Western medical standards has increased. The professionalization of nursing in this city reflects a broader national effort to align with international health standards while respecting local cultural nuances. Today, the</w:t>
      </w:r>
      <w:r>
        <w:t xml:space="preserve"> </w:t>
      </w:r>
      <w:r>
        <w:rPr>
          <w:bCs/>
          <w:b/>
        </w:rPr>
        <w:t xml:space="preserve">Nurse</w:t>
      </w:r>
      <w:r>
        <w:t xml:space="preserve"> </w:t>
      </w:r>
      <w:r>
        <w:t xml:space="preserve">in Dakar is not merely an assistant but a critical decision-maker in patient care pathways.</w:t>
      </w:r>
    </w:p>
    <w:bookmarkEnd w:id="22"/>
    <w:bookmarkStart w:id="23" w:name="Xec638fd3f3e18a663e4f89b8274564e1587db1b"/>
    <w:p>
      <w:pPr>
        <w:pStyle w:val="Heading1"/>
      </w:pPr>
      <w:r>
        <w:t xml:space="preserve">III. The Scope of Practice for a Nurse in Senegal Dakar</w:t>
      </w:r>
    </w:p>
    <w:p>
      <w:pPr>
        <w:pStyle w:val="FirstParagraph"/>
      </w:pPr>
      <w:r>
        <w:t xml:space="preserve">The scope of practice for a</w:t>
      </w:r>
      <w:r>
        <w:t xml:space="preserve"> </w:t>
      </w:r>
      <w:r>
        <w:rPr>
          <w:bCs/>
          <w:b/>
        </w:rPr>
        <w:t xml:space="preserve">Nurse</w:t>
      </w:r>
      <w:r>
        <w:t xml:space="preserve"> </w:t>
      </w:r>
      <w:r>
        <w:t xml:space="preserve">operating within the healthcare facilities of Senegal Dakar is extensive and varied. Due to staffing shortages and the high volume of patients, nurses often assume responsibilities that might be delegated to physicians or specialists in other countries. In major hospitals like Hôpital Principal de Dakar or Hôpital Aristide Le Dantec, a</w:t>
      </w:r>
      <w:r>
        <w:t xml:space="preserve"> </w:t>
      </w:r>
      <w:r>
        <w:rPr>
          <w:bCs/>
          <w:b/>
        </w:rPr>
        <w:t xml:space="preserve">Nurse</w:t>
      </w:r>
      <w:r>
        <w:t xml:space="preserve"> </w:t>
      </w:r>
      <w:r>
        <w:t xml:space="preserve">is expected to manage acute care cases, administer complex medication regimes, and provide health education.</w:t>
      </w:r>
    </w:p>
    <w:p>
      <w:pPr>
        <w:pStyle w:val="BodyText"/>
      </w:pPr>
      <w:r>
        <w:t xml:space="preserve">Furthermore, the role extends beyond the hospital walls. Community nursing is a growing sector in Senegal Dakar. Public health campaigns regarding malaria prevention, HIV/AIDS awareness, and maternal health often rely heavily on nurses conducting door-to-door visits or organizing workshops in densely populated neighborhoods such as Parcelles Assainies or Grand Yoff. In these settings, the</w:t>
      </w:r>
      <w:r>
        <w:t xml:space="preserve"> </w:t>
      </w:r>
      <w:r>
        <w:rPr>
          <w:bCs/>
          <w:b/>
        </w:rPr>
        <w:t xml:space="preserve">Nurse</w:t>
      </w:r>
      <w:r>
        <w:t xml:space="preserve"> </w:t>
      </w:r>
      <w:r>
        <w:t xml:space="preserve">acts as a bridge between the formal healthcare system and the community, ensuring that medical advice is culturally sensitive and linguistically appropriate.</w:t>
      </w:r>
    </w:p>
    <w:bookmarkEnd w:id="23"/>
    <w:bookmarkStart w:id="24" w:name="X7fd6da3e3d988f8d7ee0a03a0b9216b1781330d"/>
    <w:p>
      <w:pPr>
        <w:pStyle w:val="Heading1"/>
      </w:pPr>
      <w:r>
        <w:t xml:space="preserve">IV. Challenges Faced by Nursing Professionals in Dakar</w:t>
      </w:r>
    </w:p>
    <w:p>
      <w:pPr>
        <w:pStyle w:val="FirstParagraph"/>
      </w:pPr>
      <w:r>
        <w:t xml:space="preserve">Despite significant progress, nurses working in Senegal Dakar face formidable challenges. The most pressing issue is resource scarcity. Many public hospitals operate with limited equipment, insufficient medication stocks, and outdated technology. A dedicated</w:t>
      </w:r>
      <w:r>
        <w:t xml:space="preserve"> </w:t>
      </w:r>
      <w:r>
        <w:rPr>
          <w:bCs/>
          <w:b/>
        </w:rPr>
        <w:t xml:space="preserve">Nurse</w:t>
      </w:r>
      <w:r>
        <w:t xml:space="preserve"> </w:t>
      </w:r>
      <w:r>
        <w:t xml:space="preserve">must often improvise solutions to provide adequate care under suboptimal conditions. This lack of resources contributes significantly to high levels of occupational stress and burnout.</w:t>
      </w:r>
    </w:p>
    <w:p>
      <w:pPr>
        <w:pStyle w:val="BodyText"/>
      </w:pPr>
      <w:r>
        <w:t xml:space="preserve">Additionally, the brain drain phenomenon poses a threat to the stability of nursing staff in Dakar. Many highly trained nurses seek employment in Europe or North America for better remuneration and working conditions. This migration creates a vacuum that places an even heavier burden on those who remain. Furthermore, while urbanization has improved infrastructure, it has also led to overcrowding in healthcare facilities, complicating the ability of a</w:t>
      </w:r>
      <w:r>
        <w:t xml:space="preserve"> </w:t>
      </w:r>
      <w:r>
        <w:rPr>
          <w:bCs/>
          <w:b/>
        </w:rPr>
        <w:t xml:space="preserve">Nurse</w:t>
      </w:r>
      <w:r>
        <w:t xml:space="preserve"> </w:t>
      </w:r>
      <w:r>
        <w:t xml:space="preserve">to provide personalized attention to each patient.</w:t>
      </w:r>
    </w:p>
    <w:bookmarkEnd w:id="24"/>
    <w:bookmarkStart w:id="25" w:name="v.-cultural-competence-and-communication"/>
    <w:p>
      <w:pPr>
        <w:pStyle w:val="Heading1"/>
      </w:pPr>
      <w:r>
        <w:t xml:space="preserve">V. Cultural Competence and Communication</w:t>
      </w:r>
    </w:p>
    <w:p>
      <w:pPr>
        <w:pStyle w:val="FirstParagraph"/>
      </w:pPr>
      <w:r>
        <w:t xml:space="preserve">A defining characteristic of nursing in Senegal Dakar is the necessity for high cultural competence. The population is diverse, with languages such as Wolof, French, Pulaar, and Jola being spoken. A successful</w:t>
      </w:r>
      <w:r>
        <w:t xml:space="preserve"> </w:t>
      </w:r>
      <w:r>
        <w:rPr>
          <w:bCs/>
          <w:b/>
        </w:rPr>
        <w:t xml:space="preserve">Nurse</w:t>
      </w:r>
      <w:r>
        <w:t xml:space="preserve"> </w:t>
      </w:r>
      <w:r>
        <w:t xml:space="preserve">must navigate these linguistic landscapes to ensure patient compliance and comfort. In many instances, patients may prefer discussing their ailments in their mother tongue rather than French, the official language of medicine. Therefore, proficiency in local languages is often as valuable as clinical skills.</w:t>
      </w:r>
    </w:p>
    <w:p>
      <w:pPr>
        <w:pStyle w:val="BodyText"/>
      </w:pPr>
      <w:r>
        <w:t xml:space="preserve">Cultural beliefs also play a pivotal role in health behaviors. Traditional healers are still widely consulted alongside conventional doctors. A modern</w:t>
      </w:r>
      <w:r>
        <w:t xml:space="preserve"> </w:t>
      </w:r>
      <w:r>
        <w:rPr>
          <w:bCs/>
          <w:b/>
        </w:rPr>
        <w:t xml:space="preserve">Nurse</w:t>
      </w:r>
      <w:r>
        <w:t xml:space="preserve"> </w:t>
      </w:r>
      <w:r>
        <w:t xml:space="preserve">must respect these traditions while encouraging evidence-based practices, avoiding conflict and building trust with patients who may be skeptical of Western medicine. This delicate balance requires emotional intelligence and deep community engagement.</w:t>
      </w:r>
    </w:p>
    <w:bookmarkEnd w:id="25"/>
    <w:bookmarkStart w:id="26" w:name="Xab19616a7a5be9b017c0429c9481250293ae6d4"/>
    <w:p>
      <w:pPr>
        <w:pStyle w:val="Heading1"/>
      </w:pPr>
      <w:r>
        <w:t xml:space="preserve">VI. Technological Integration and Future Prospects</w:t>
      </w:r>
    </w:p>
    <w:p>
      <w:pPr>
        <w:pStyle w:val="FirstParagraph"/>
      </w:pPr>
      <w:r>
        <w:t xml:space="preserve">The future of nursing in Senegal Dakar is increasingly intertwined with technology. The rise of mobile health (mHealth) applications has allowed nurses to track patient data, schedule appointments, and deliver health information more efficiently. Digital literacy is becoming a core competency for the contemporary</w:t>
      </w:r>
      <w:r>
        <w:t xml:space="preserve"> </w:t>
      </w:r>
      <w:r>
        <w:rPr>
          <w:bCs/>
          <w:b/>
        </w:rPr>
        <w:t xml:space="preserve">Nurse</w:t>
      </w:r>
      <w:r>
        <w:t xml:space="preserve">. Telemedicine initiatives are also gaining traction, allowing specialists in Dakar to consult with patients in remote areas via video calls, often coordinated by local nursing staff.</w:t>
      </w:r>
    </w:p>
    <w:p>
      <w:pPr>
        <w:pStyle w:val="BodyText"/>
      </w:pPr>
      <w:r>
        <w:t xml:space="preserve">Looking ahead, there is a strong push for greater autonomy and specialization for nurses in Senegal. The government and non-governmental organizations are investing in continuing education programs to upskill the workforce. Advanced practice nursing roles, though nascent, hold promise for addressing specific public health crises such as tuberculosis and non-communicable diseases like diabetes and hypertension.</w:t>
      </w:r>
    </w:p>
    <w:bookmarkEnd w:id="26"/>
    <w:bookmarkStart w:id="27" w:name="vii.-conclusion"/>
    <w:p>
      <w:pPr>
        <w:pStyle w:val="Heading1"/>
      </w:pPr>
      <w:r>
        <w:t xml:space="preserve">VII. Conclusion</w:t>
      </w:r>
    </w:p>
    <w:p>
      <w:pPr>
        <w:pStyle w:val="FirstParagraph"/>
      </w:pPr>
      <w:r>
        <w:t xml:space="preserve">In conclusion, the profession of nursing in Senegal Dakar is dynamic, resilient, and indispensable. The modern</w:t>
      </w:r>
      <w:r>
        <w:t xml:space="preserve"> </w:t>
      </w:r>
      <w:r>
        <w:rPr>
          <w:bCs/>
          <w:b/>
        </w:rPr>
        <w:t xml:space="preserve">Nurse</w:t>
      </w:r>
      <w:r>
        <w:t xml:space="preserve"> </w:t>
      </w:r>
      <w:r>
        <w:t xml:space="preserve">in this vibrant West African capital operates at the intersection of traditional values and modern medical science. They face significant structural challenges yet demonstrate remarkable adaptability and dedication. As Senegal Dakar continues to develop its healthcare infrastructure, the recognition, support, and empowerment of nurses must remain a priority for policymakers.</w:t>
      </w:r>
    </w:p>
    <w:p>
      <w:pPr>
        <w:pStyle w:val="BodyText"/>
      </w:pPr>
      <w:r>
        <w:t xml:space="preserve">Investing in the nursing workforce is not just about improving hospital metrics; it is about strengthening the social fabric of Senegal Dakar. By enhancing training facilities, reducing resource constraints, and fostering an environment that values clinical expertise and cultural empathy, Senegal can ensure that its nurses are equipped to meet the health needs of a growing population. The story of nursing in this region is one of ongoing evolution, where every step forward by a</w:t>
      </w:r>
      <w:r>
        <w:t xml:space="preserve"> </w:t>
      </w:r>
      <w:r>
        <w:rPr>
          <w:bCs/>
          <w:b/>
        </w:rPr>
        <w:t xml:space="preserve">Nurse</w:t>
      </w:r>
      <w:r>
        <w:t xml:space="preserve"> </w:t>
      </w:r>
      <w:r>
        <w:t xml:space="preserve">contributes to the broader narrative of public health excellence in Africa.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Nursing in Senegal Dakar</dc:title>
  <dc:creator/>
  <dc:language>en</dc:language>
  <cp:keywords/>
  <dcterms:created xsi:type="dcterms:W3CDTF">2026-07-29T15:25:11Z</dcterms:created>
  <dcterms:modified xsi:type="dcterms:W3CDTF">2026-07-29T15:25:11Z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