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Switzerland</w:t>
      </w:r>
      <w:r>
        <w:t xml:space="preserve"> </w:t>
      </w:r>
      <w:r>
        <w:t xml:space="preserve">Zurich</w:t>
      </w:r>
    </w:p>
    <w:bookmarkStart w:id="31" w:name="X7a5edc9a7b07b43a9e8257a3be5884edb323081"/>
    <w:p>
      <w:pPr>
        <w:pStyle w:val="Heading1"/>
      </w:pPr>
      <w:r>
        <w:t xml:space="preserve">The Role of the Occupational Therapist in Switzerland Zurich</w:t>
      </w:r>
    </w:p>
    <w:p>
      <w:pPr>
        <w:pStyle w:val="FirstParagraph"/>
      </w:pPr>
      <w:r>
        <w:rPr>
          <w:bCs/>
          <w:b/>
        </w:rPr>
        <w:t xml:space="preserve">Date:</w:t>
      </w:r>
    </w:p>
    <w:p>
      <w:pPr>
        <w:pStyle w:val="BodyText"/>
      </w:pPr>
      <w:r>
        <w:br/>
      </w:r>
      <w:r>
        <w:t xml:space="preserve">20 October 2023</w:t>
      </w:r>
      <w:r>
        <w:br/>
      </w:r>
      <w:r>
        <w:br/>
      </w:r>
      <w:r>
        <w:rPr>
          <w:bCs/>
          <w:b/>
        </w:rPr>
        <w:t xml:space="preserve">Course:</w:t>
      </w:r>
    </w:p>
    <w:p>
      <w:pPr>
        <w:pStyle w:val="BodyText"/>
      </w:pPr>
      <w:r>
        <w:br/>
      </w:r>
      <w:r>
        <w:t xml:space="preserve">Healthcare Systems and Rehabilitation Studies</w:t>
      </w:r>
      <w:r>
        <w:br/>
      </w:r>
      <w:r>
        <w:br/>
      </w:r>
      <w:r>
        <w:rPr>
          <w:iCs/>
          <w:i/>
        </w:rPr>
        <w:t xml:space="preserve">This document serves as a comprehensive Term Paper detailing the specific contributions, regulatory framework, and clinical applications of Occupational Therapy within the healthcare landscape of Switzerland Zurich.</w:t>
      </w:r>
    </w:p>
    <w:bookmarkStart w:id="20" w:name="introduction"/>
    <w:p>
      <w:pPr>
        <w:pStyle w:val="Heading2"/>
      </w:pPr>
      <w:r>
        <w:t xml:space="preserve">1. Introduction</w:t>
      </w:r>
    </w:p>
    <w:p>
      <w:pPr>
        <w:pStyle w:val="FirstParagraph"/>
      </w:pPr>
      <w:r>
        <w:t xml:space="preserve">In the modern healthcare ecosystem, the concept of rehabilitation extends far beyond physical recovery; it encompasses a holistic return to meaningful daily living. Central to this mission is the Occupational Therapist, a professional dedicated to enabling individuals across all stages of life to participate in their everyday activities. This Term Paper explores the critical role played by these specialists specifically within Switzerland Zurich, one of Europe's most prestigious and economically robust urban centers. Understanding the practice of Occupational Therapy here requires an appreciation for both its clinical nuances and its integration into a highly structured, insurance-based healthcare system.</w:t>
      </w:r>
    </w:p>
    <w:p>
      <w:pPr>
        <w:pStyle w:val="BodyText"/>
      </w:pPr>
      <w:r>
        <w:t xml:space="preserve">Zurich, as a major hub for international business, culture, and medical research in Switzerland Zurich presents unique challenges and opportunities for rehabilitation services. The high pace of life, the diversity of the population—including significant expatriate communities—and the rigorous standards of Swiss healthcare demand that an Occupational Therapist be not only clinically proficient but also culturally competent and administratively savvy. This paper argues that in Switzerland Zurich, Occupational Therapy is not merely a supplementary service but a vital component of maintaining public health, social inclusion, and economic productivity.</w:t>
      </w:r>
    </w:p>
    <w:bookmarkEnd w:id="20"/>
    <w:bookmarkStart w:id="21" w:name="X218467bdb7f896bc1563c9db113f21213e2e58a"/>
    <w:p>
      <w:pPr>
        <w:pStyle w:val="Heading2"/>
      </w:pPr>
      <w:r>
        <w:t xml:space="preserve">2. The Professional Landscape of the Occupational Therapist</w:t>
      </w:r>
    </w:p>
    <w:p>
      <w:pPr>
        <w:pStyle w:val="FirstParagraph"/>
      </w:pPr>
      <w:r>
        <w:t xml:space="preserve">To understand the impact of an Occupational Therapist in Switzerland Zurich one must first define their scope of practice. Unlike physiotherapists who may focus predominantly on movement and pain reduction, an Occupational Therapist focuses on "occupation" as defined by human activity. This includes self-care (dressing, eating), productivity (work, school), and leisure activities. The goal is to enable independence despite physical, cognitive, or psychological impairments.</w:t>
      </w:r>
    </w:p>
    <w:p>
      <w:pPr>
        <w:pStyle w:val="BodyText"/>
      </w:pPr>
      <w:r>
        <w:t xml:space="preserve">In the context of Switzerland Zurich these professionals typically undergo rigorous tertiary education. While basic vocational training exists at the level of Fachhochschule (University of Applied Sciences) many practitioners hold degrees from institutions such as ETH Zurich or local universities that emphasize research and advanced clinical practice. The term Occupational Therapist in this region implies a high level of academic preparation, often requiring specialized certifications in pediatric therapy, neuro-rehabilitation, or geriatric care. This educational rigor ensures that when a patient seeks help from an Occupational Therapist in Switzerland Zurich they are met with evidence-based interventions.</w:t>
      </w:r>
    </w:p>
    <w:bookmarkEnd w:id="21"/>
    <w:bookmarkStart w:id="22" w:name="Xffa6de30a6087dbaa2472aa00f21ec804022173"/>
    <w:p>
      <w:pPr>
        <w:pStyle w:val="Heading2"/>
      </w:pPr>
      <w:r>
        <w:t xml:space="preserve">3. Integration into the Swiss Healthcare System</w:t>
      </w:r>
    </w:p>
    <w:p>
      <w:pPr>
        <w:pStyle w:val="FirstParagraph"/>
      </w:pPr>
      <w:r>
        <w:t xml:space="preserve">The efficacy of any healthcare provider is largely determined by how well it integrates with the broader system. In Switzerland, healthcare is based on mandatory private health insurance (Krankenkasse). The role of an Occupational Therapist in Switzerland Zurich is deeply intertwined with this insurance framework. For an Occupational Therapist to treat a patient, the service must often be deemed medically necessary and covered under either basic compulsory insurance or supplementary policies.</w:t>
      </w:r>
    </w:p>
    <w:p>
      <w:pPr>
        <w:pStyle w:val="BodyText"/>
      </w:pPr>
      <w:r>
        <w:t xml:space="preserve">This creates a unique administrative environment for practitioners. An Occupational Therapist in Switzerland Zurich must navigate complex billing codes, collaborate closely with physicians (who typically provide referrals), and justify treatment plans based on functional outcomes rather than just symptom reduction. The high cost of living and healthcare in Switzerland Zurich means that efficiency is paramount. Therefore, Occupational Therapy programs are often short-term and goal-oriented. The therapist works intensively to restore function quickly so the patient can return to work or independent living, minimizing reliance on long-term state support.</w:t>
      </w:r>
    </w:p>
    <w:bookmarkEnd w:id="22"/>
    <w:bookmarkStart w:id="27" w:name="X9bb0f3173465f4849e561aed50d81210353df8f"/>
    <w:p>
      <w:pPr>
        <w:pStyle w:val="Heading2"/>
      </w:pPr>
      <w:r>
        <w:t xml:space="preserve">4. Clinical Specializations and Target Populations</w:t>
      </w:r>
    </w:p>
    <w:p>
      <w:pPr>
        <w:pStyle w:val="FirstParagraph"/>
      </w:pPr>
      <w:r>
        <w:t xml:space="preserve">The demand for Occupational Therapy in Switzerland Zurich is diverse, reflecting the city's demographic makeup. Several key areas highlight the versatility of the Occupational Therapist:</w:t>
      </w:r>
    </w:p>
    <w:bookmarkStart w:id="23" w:name="geriatric-care-and-aging-in-place"/>
    <w:p>
      <w:pPr>
        <w:pStyle w:val="Heading3"/>
      </w:pPr>
      <w:r>
        <w:t xml:space="preserve">4.1 Geriatric Care and Aging in Place</w:t>
      </w:r>
    </w:p>
    <w:p>
      <w:pPr>
        <w:pStyle w:val="FirstParagraph"/>
      </w:pPr>
      <w:r>
        <w:t xml:space="preserve">Zurich has a significant aging population. A major focus for an Occupational Therapist here is enabling older adults to age in place (in their own homes) rather than moving to care facilities. This involves home modifications, ergonomic assessments, and cognitive training for those with early-stage dementia. The Occupational Therapist collaborates with social workers to ensure that the individual has the resources and skills to manage daily life independently.</w:t>
      </w:r>
    </w:p>
    <w:bookmarkEnd w:id="23"/>
    <w:bookmarkStart w:id="24" w:name="pediatric-development"/>
    <w:p>
      <w:pPr>
        <w:pStyle w:val="Heading3"/>
      </w:pPr>
      <w:r>
        <w:t xml:space="preserve">4.2 Pediatric Development</w:t>
      </w:r>
    </w:p>
    <w:p>
      <w:pPr>
        <w:pStyle w:val="FirstParagraph"/>
      </w:pPr>
      <w:r>
        <w:t xml:space="preserve">In schools and private clinics throughout Zurich, an Occupational Therapist plays a crucial role in child development. Children with sensory processing disorders, ADHD, or developmental delays receive therapy to improve their fine motor skills and attention spans. In Switzerland Zurich the integration of these therapists into educational settings is increasingly common, ensuring that children can participate fully in classroom activities alongside their peers.</w:t>
      </w:r>
    </w:p>
    <w:bookmarkEnd w:id="24"/>
    <w:bookmarkStart w:id="25" w:name="X32a626a9cceee4ccea8649684cec383bcb0a940"/>
    <w:p>
      <w:pPr>
        <w:pStyle w:val="Heading3"/>
      </w:pPr>
      <w:r>
        <w:t xml:space="preserve">4.4 Mental Health and Psychosocial Rehabilitation</w:t>
      </w:r>
    </w:p>
    <w:p>
      <w:pPr>
        <w:pStyle w:val="FirstParagraph"/>
      </w:pPr>
      <w:r>
        <w:t xml:space="preserve">Mental health is a growing concern globally and in Switzerland Zurich specifically. An Occupational Therapist specializing in mental health helps patients manage anxiety, depression, or schizophrenia by establishing routines, developing coping strategies, and facilitating social interaction. The focus is on restoring the "habit" of living—re-engaging with work, hobbies, and relationships that give life meaning.</w:t>
      </w:r>
    </w:p>
    <w:bookmarkEnd w:id="25"/>
    <w:bookmarkStart w:id="26" w:name="work-rehabilitation"/>
    <w:p>
      <w:pPr>
        <w:pStyle w:val="Heading3"/>
      </w:pPr>
      <w:r>
        <w:t xml:space="preserve">4.5 Work Rehabilitation</w:t>
      </w:r>
    </w:p>
    <w:p>
      <w:pPr>
        <w:pStyle w:val="FirstParagraph"/>
      </w:pPr>
      <w:r>
        <w:t xml:space="preserve">Given Zurich's status as a financial and technological hub, work-related injuries and stress are prevalent. An Occupational Therapist often works with companies to design ergonomic workplaces or to facilitate the gradual reintegration of employees returning from long-term sick leave. This proactive approach saves costs for insurers and employers while preserving the employee's livelihood.</w:t>
      </w:r>
    </w:p>
    <w:bookmarkEnd w:id="26"/>
    <w:bookmarkEnd w:id="27"/>
    <w:bookmarkStart w:id="28" w:name="challenges-and-future-directions"/>
    <w:p>
      <w:pPr>
        <w:pStyle w:val="Heading2"/>
      </w:pPr>
      <w:r>
        <w:t xml:space="preserve">5. Challenges and Future Directions</w:t>
      </w:r>
    </w:p>
    <w:p>
      <w:pPr>
        <w:pStyle w:val="FirstParagraph"/>
      </w:pPr>
      <w:r>
        <w:t xml:space="preserve">Despite its strengths, the system faces challenges. There is often a shortage of specialized Occupational Therapists in Switzerland Zurich, leading to long waiting times for non-emergency care. Furthermore, the high cost of therapy sessions can be prohibitive for those with limited supplementary insurance coverage.</w:t>
      </w:r>
    </w:p>
    <w:p>
      <w:pPr>
        <w:pStyle w:val="BodyText"/>
      </w:pPr>
      <w:r>
        <w:t xml:space="preserve">The future will likely see an increased reliance on tele-health and digital tools. An Occupational Therapist in Switzerland Zurich may increasingly use virtual reality for cognitive training or remote monitoring devices to track patient progress at home. Additionally, there is a push towards greater diversity in the workforce to better serve Zurich's multinational population, requiring therapists who are multilingual and culturally aware.</w:t>
      </w:r>
    </w:p>
    <w:bookmarkEnd w:id="28"/>
    <w:bookmarkStart w:id="29" w:name="conclusion"/>
    <w:p>
      <w:pPr>
        <w:pStyle w:val="Heading2"/>
      </w:pPr>
      <w:r>
        <w:t xml:space="preserve">6. Conclusion</w:t>
      </w:r>
    </w:p>
    <w:p>
      <w:pPr>
        <w:pStyle w:val="FirstParagraph"/>
      </w:pPr>
      <w:r>
        <w:t xml:space="preserve">In conclusion, the Occupational Therapist plays an indispensable role in the healthcare infrastructure of Switzerland Zurich. They bridge the gap between medical treatment and daily living, ensuring that individuals with disabilities, illnesses, or injuries can lead fulfilling, independent lives. Through their expertise in functional assessment and intervention these professionals uphold the Swiss values of quality care and social responsibility.</w:t>
      </w:r>
    </w:p>
    <w:p>
      <w:pPr>
        <w:pStyle w:val="BodyText"/>
      </w:pPr>
      <w:r>
        <w:t xml:space="preserve">As the demographic landscape shifts towards an older population and mental health awareness grows the demand for skilled Occupational Therapists will continue to rise. For students, practitioners, and policymakers alike understanding this role is essential. The integration of advanced clinical skills with a deep understanding of local laws and culture defines the successful Occupational Therapist in Switzerland Zurich. Ultimately, their work contributes significantly to the well-being and social cohesion of one of Europe's most dynamic cities.</w:t>
      </w:r>
    </w:p>
    <w:bookmarkEnd w:id="29"/>
    <w:bookmarkStart w:id="30" w:name="references"/>
    <w:p>
      <w:pPr>
        <w:pStyle w:val="Heading2"/>
      </w:pPr>
      <w:r>
        <w:t xml:space="preserve">7. References</w:t>
      </w:r>
    </w:p>
    <w:p>
      <w:pPr>
        <w:pStyle w:val="FirstParagraph"/>
      </w:pPr>
      <w:r>
        <w:rPr>
          <w:iCs/>
          <w:i/>
        </w:rPr>
        <w:t xml:space="preserve">Note: The following are representative references for academic formatting purposes.</w:t>
      </w:r>
    </w:p>
    <w:p>
      <w:pPr>
        <w:numPr>
          <w:ilvl w:val="0"/>
          <w:numId w:val="1001"/>
        </w:numPr>
        <w:pStyle w:val="Compact"/>
      </w:pPr>
      <w:r>
        <w:t xml:space="preserve">1. Swiss Association of Occupational Therapists (SAOT). (2022). "Scope of Practice and Ethical Guidelines in Switzerland."</w:t>
      </w:r>
    </w:p>
    <w:p>
      <w:pPr>
        <w:numPr>
          <w:ilvl w:val="0"/>
          <w:numId w:val="1001"/>
        </w:numPr>
        <w:pStyle w:val="Compact"/>
      </w:pPr>
      <w:r>
        <w:t xml:space="preserve">2. Zurich University of Applied Sciences (ZHAW). (2023). "Reports on Rehabilitation Trends in Urban Switzerland."</w:t>
      </w:r>
    </w:p>
    <w:p>
      <w:pPr>
        <w:numPr>
          <w:ilvl w:val="0"/>
          <w:numId w:val="1001"/>
        </w:numPr>
        <w:pStyle w:val="Compact"/>
      </w:pPr>
      <w:r>
        <w:t xml:space="preserve">3. Federal Office of Public Health (FOPH). (2021). "Health Insurance and Rehabilitation Coverage in Zurich Canton."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Occupational Therapist in Switzerland Zurich</dc:title>
  <dc:creator/>
  <dc:language>en</dc:language>
  <cp:keywords/>
  <dcterms:created xsi:type="dcterms:W3CDTF">2026-07-29T12:30:55Z</dcterms:created>
  <dcterms:modified xsi:type="dcterms:W3CDTF">2026-07-29T12:30:55Z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