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Oceanographers</w:t>
      </w:r>
      <w:r>
        <w:t xml:space="preserve"> </w:t>
      </w:r>
      <w:r>
        <w:t xml:space="preserve">in</w:t>
      </w:r>
      <w:r>
        <w:t xml:space="preserve"> </w:t>
      </w:r>
      <w:r>
        <w:t xml:space="preserve">Canada,</w:t>
      </w:r>
      <w:r>
        <w:t xml:space="preserve"> </w:t>
      </w:r>
      <w:r>
        <w:t xml:space="preserve">Vancouver</w:t>
      </w:r>
    </w:p>
    <w:bookmarkStart w:id="28" w:name="Xa86f3e780bbdb99e92bf54165588cc1c6a63b7a"/>
    <w:p>
      <w:pPr>
        <w:pStyle w:val="Heading1"/>
      </w:pPr>
      <w:r>
        <w:t xml:space="preserve">The Role and Impact of Oceanographers in Canada, Vancouver</w:t>
      </w:r>
    </w:p>
    <w:p>
      <w:pPr>
        <w:pStyle w:val="FirstParagraph"/>
      </w:pPr>
      <w:r>
        <w:t xml:space="preserve">A Term Paper Submitted in Partial Fulfillment of the Requirements for Oceanographic Studies</w:t>
      </w:r>
    </w:p>
    <w:p>
      <w:pPr>
        <w:pStyle w:val="BodyText"/>
      </w:pPr>
      <w:r>
        <w:rPr>
          <w:bCs/>
          <w:b/>
        </w:rPr>
        <w:t xml:space="preserve">Abstract:</w:t>
      </w:r>
      <w:r>
        <w:br/>
      </w:r>
      <w:r>
        <w:t xml:space="preserve">This term paper explores the critical role of oceanographers within the geographical and economic context of Canada, with a specific focus on Vancouver. As a coastal city situated at the intersection of complex marine ecosystems and high-density urban development, Vancouver serves as a prime case study for applied oceanography. This document examines how professional oceanographers contribute to fisheries management, climate change mitigation, maritime safety, and environmental conservation in the region. By analyzing local challenges such as salmon population decline and urban runoff pollution, this paper highlights why the expertise of an Oceanographer is indispensable for the sustainable future of Canada Vancouver’s marine environments.</w:t>
      </w:r>
    </w:p>
    <w:bookmarkStart w:id="20" w:name="introduction"/>
    <w:p>
      <w:pPr>
        <w:pStyle w:val="Heading2"/>
      </w:pPr>
      <w:r>
        <w:t xml:space="preserve">1. Introduction</w:t>
      </w:r>
    </w:p>
    <w:p>
      <w:pPr>
        <w:pStyle w:val="FirstParagraph"/>
      </w:pPr>
      <w:r>
        <w:t xml:space="preserve">Oceanography is the scientific study of the ocean, encompassing physical, biological, geological, and chemical processes that shape our seas. For a nation defined by its extensive coastline like Canada, understanding these dynamics is not merely an academic pursuit but a national imperative. Vancouver Island and the city of Vancouver itself represent some of the most biologically productive coastal zones in North America. However, this productivity faces unprecedented threats from anthropogenic activities and global climate shifts.</w:t>
      </w:r>
    </w:p>
    <w:p>
      <w:pPr>
        <w:pStyle w:val="BodyText"/>
      </w:pPr>
      <w:r>
        <w:t xml:space="preserve">In this context, the profession of an Oceanographer becomes central to policy-making and environmental stewardship. An Oceanographer is not just a scientist; they are interpreters of data who bridge the gap between raw scientific findings and actionable public policy. This paper argues that in Canada Vancouver, where land meets sea in a highly contested space, the work of oceanographers is vital for balancing economic interests with ecological preservation.</w:t>
      </w:r>
    </w:p>
    <w:bookmarkEnd w:id="20"/>
    <w:bookmarkStart w:id="21" w:name="Xb926f4a50435ce68a9a1501d05130b17b9d4bbc"/>
    <w:p>
      <w:pPr>
        <w:pStyle w:val="Heading2"/>
      </w:pPr>
      <w:r>
        <w:t xml:space="preserve">2. The Geographic Context: Why Vancouver Matters</w:t>
      </w:r>
    </w:p>
    <w:p>
      <w:pPr>
        <w:pStyle w:val="FirstParagraph"/>
      </w:pPr>
      <w:r>
        <w:t xml:space="preserve">Vancouver is located on the traditional territories of the Coast Salish peoples and sits at the confluence of Burrard Inlet, English Bay, and Georgia Strait. These waters are part of a larger marine ecosystem that includes Hecate Strait and the Pacific Ocean. For any student or professional studying maritime science in Canada Vancouver must recognize that this is a transitional zone between freshwater inputs from major rivers like the Fraser and saltwater systems from the Pacific.</w:t>
      </w:r>
    </w:p>
    <w:p>
      <w:pPr>
        <w:pStyle w:val="BodyText"/>
      </w:pPr>
      <w:r>
        <w:t xml:space="preserve">This unique geography creates complex hydrodynamic patterns. Tides, currents, and temperature gradients fluctuate rapidly here. Without specialized knowledge provided by an Oceanographer, it is impossible to accurately model how pollutants disperse or how marine mammals migrate through these narrow channels. The density of shipping traffic in the Port of Vancouver further complicates this environment, requiring precise monitoring that only scientific expertise can provide.</w:t>
      </w:r>
    </w:p>
    <w:bookmarkEnd w:id="21"/>
    <w:bookmarkStart w:id="25" w:name="X94fea9e96a64dfa4247839bb04e744b0f2f9a61"/>
    <w:p>
      <w:pPr>
        <w:pStyle w:val="Heading2"/>
      </w:pPr>
      <w:r>
        <w:t xml:space="preserve">3. Key Areas of Oceanographic Research in the Region</w:t>
      </w:r>
    </w:p>
    <w:bookmarkStart w:id="22" w:name="X34727e7756e6a0d83a8ce87ff9ee0e642c7b672"/>
    <w:p>
      <w:pPr>
        <w:pStyle w:val="Heading3"/>
      </w:pPr>
      <w:r>
        <w:t xml:space="preserve">3.1 Fisheries Management and Salmon Conservation</w:t>
      </w:r>
    </w:p>
    <w:p>
      <w:pPr>
        <w:pStyle w:val="FirstParagraph"/>
      </w:pPr>
      <w:r>
        <w:t xml:space="preserve">Salmon are culturally and economically significant to Canada Vancouver, serving as both a commercial staple and a cultural icon for Indigenous communities. However, salmon populations have faced severe declines due to warming waters, habitat loss, and disease. Oceanographers play a pivotal role in tracking these changes.</w:t>
      </w:r>
    </w:p>
    <w:p>
      <w:pPr>
        <w:pStyle w:val="BodyText"/>
      </w:pPr>
      <w:r>
        <w:t xml:space="preserve">By utilizing satellite telemetry and underwater acoustic monitoring, an Oceanographer can map the thermal preferences of different salmon species. This data helps identify critical habitats that need protection from development or dredging. In Canada Vancouver, collaborative projects between academia, government agencies (such as Fisheries and Oceans Canada), and Indigenous groups rely heavily on oceanographic data to set sustainable catch limits and restore spawning grounds.</w:t>
      </w:r>
    </w:p>
    <w:bookmarkEnd w:id="22"/>
    <w:bookmarkStart w:id="23" w:name="climate-change-monitoring"/>
    <w:p>
      <w:pPr>
        <w:pStyle w:val="Heading3"/>
      </w:pPr>
      <w:r>
        <w:t xml:space="preserve">3.2 Climate Change Monitoring</w:t>
      </w:r>
    </w:p>
    <w:p>
      <w:pPr>
        <w:pStyle w:val="FirstParagraph"/>
      </w:pPr>
      <w:r>
        <w:t xml:space="preserve">Vancouver is on the front lines of climate change impacts, particularly regarding sea-level rise and ocean acidification. An Oceanographer studies the chemical composition of seawater to detect changes in pH levels that threaten shellfish populations like oysters and clams, which are economically important for local aquaculture.</w:t>
      </w:r>
    </w:p>
    <w:p>
      <w:pPr>
        <w:pStyle w:val="BodyText"/>
      </w:pPr>
      <w:r>
        <w:t xml:space="preserve">Furthermore, long-term data collection on water temperature trends allows scientists to predict shifts in marine biodiversity. As warmer species move northward, they disrupt existing food webs. Understanding these shifts is crucial for urban planning in Canada Vancouver, ensuring that infrastructure projects account for rising sea levels and increased storm surges.</w:t>
      </w:r>
    </w:p>
    <w:bookmarkEnd w:id="23"/>
    <w:bookmarkStart w:id="24" w:name="marine-pollution-and-urban-runoff"/>
    <w:p>
      <w:pPr>
        <w:pStyle w:val="Heading3"/>
      </w:pPr>
      <w:r>
        <w:t xml:space="preserve">3.3 Marine Pollution and Urban Runoff</w:t>
      </w:r>
    </w:p>
    <w:p>
      <w:pPr>
        <w:pStyle w:val="FirstParagraph"/>
      </w:pPr>
      <w:r>
        <w:t xml:space="preserve">As one of the fastest-growing cities in Canada Vancouver faces significant challenges related to urban runoff, microplastics, and nutrient loading from sewage treatment plants. Oceanographers utilize fluid dynamics models to trace the source of pollution particles in Burrard Inlet.</w:t>
      </w:r>
    </w:p>
    <w:p>
      <w:pPr>
        <w:pStyle w:val="BodyText"/>
      </w:pPr>
      <w:r>
        <w:t xml:space="preserve">This scientific investigation informs municipal policies regarding green infrastructure and wastewater management. For instance, understanding how sediment moves during heavy rain events allows city planners to design better filtration systems. The expertise of an Oceanographer ensures that regulatory bodies have the evidence needed to enforce stricter environmental standards on industrial and residential contributors.</w:t>
      </w:r>
    </w:p>
    <w:bookmarkEnd w:id="24"/>
    <w:bookmarkEnd w:id="25"/>
    <w:bookmarkStart w:id="26" w:name="Xfd1c513821f6c4b6e79d5766d4335624137f898"/>
    <w:p>
      <w:pPr>
        <w:pStyle w:val="Heading2"/>
      </w:pPr>
      <w:r>
        <w:t xml:space="preserve">4. Educational and Professional Implications</w:t>
      </w:r>
    </w:p>
    <w:p>
      <w:pPr>
        <w:pStyle w:val="FirstParagraph"/>
      </w:pPr>
      <w:r>
        <w:t xml:space="preserve">The presence of institutions like Simon Fraser University (SFU) and the University of British Columbia (UBC) has established Canada Vancouver as a hub for oceanographic research. Students studying marine science in this region are trained to work closely with professional oceanographers who apply their knowledge in real-world scenarios.</w:t>
      </w:r>
    </w:p>
    <w:p>
      <w:pPr>
        <w:pStyle w:val="BodyText"/>
      </w:pPr>
      <w:r>
        <w:t xml:space="preserve">This educational ecosystem fosters innovation. Internships and fieldwork opportunities allow aspiring scientists to engage directly with the challenges facing the Pacific Northwest. It creates a pipeline of talent that understands both the theoretical aspects of oceanography and the practical realities of operating in Canadian coastal waters.</w:t>
      </w:r>
    </w:p>
    <w:bookmarkEnd w:id="26"/>
    <w:bookmarkStart w:id="27" w:name="conclusion"/>
    <w:p>
      <w:pPr>
        <w:pStyle w:val="Heading2"/>
      </w:pPr>
      <w:r>
        <w:t xml:space="preserve">5. Conclusion</w:t>
      </w:r>
    </w:p>
    <w:p>
      <w:pPr>
        <w:pStyle w:val="FirstParagraph"/>
      </w:pPr>
      <w:r>
        <w:t xml:space="preserve">In conclusion, the role of an Oceanographer extends far beyond academic curiosity. In Canada Vancouver, these professionals are essential guardians of a fragile marine environment that supports economic livelihoods, cultural heritage, and ecological balance. From protecting salmon runs to mitigating the effects of climate change and managing urban pollution, their work is integral to the sustainability of the region.</w:t>
      </w:r>
    </w:p>
    <w:p>
      <w:pPr>
        <w:pStyle w:val="BodyText"/>
      </w:pPr>
      <w:r>
        <w:t xml:space="preserve">As pressures on coastal resources intensify due to population growth and global environmental changes, the demand for skilled oceanographers will continue to rise. It is imperative that Canada Vancouver continues to invest in oceanographic research and education. By doing so, we ensure that our decisions regarding marine resources are based on rigorous scientific evidence rather than speculation. The future of our coasts depends on the continued dedication and expertise of those who study them.</w:t>
      </w:r>
    </w:p>
    <w:p>
      <w:pPr>
        <w:pStyle w:val="BodyText"/>
      </w:pPr>
      <w:r>
        <w:t xml:space="preserve">© 2023 Term Paper Submission.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Oceanographers in Canada, Vancouver</dc:title>
  <dc:creator/>
  <dc:language>en</dc:language>
  <cp:keywords/>
  <dcterms:created xsi:type="dcterms:W3CDTF">2026-07-29T18:57:00Z</dcterms:created>
  <dcterms:modified xsi:type="dcterms:W3CDTF">2026-07-29T18:57:00Z</dcterms:modified>
</cp:coreProperties>
</file>

<file path=docProps/custom.xml><?xml version="1.0" encoding="utf-8"?>
<Properties xmlns="http://schemas.openxmlformats.org/officeDocument/2006/custom-properties" xmlns:vt="http://schemas.openxmlformats.org/officeDocument/2006/docPropsVTypes"/>
</file>