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China</w:t>
      </w:r>
      <w:r>
        <w:t xml:space="preserve"> </w:t>
      </w:r>
      <w:r>
        <w:t xml:space="preserve">Shanghai</w:t>
      </w:r>
    </w:p>
    <w:bookmarkStart w:id="20" w:name="term-paper"/>
    <w:p>
      <w:pPr>
        <w:pStyle w:val="Heading1"/>
      </w:pPr>
      <w:r>
        <w:t xml:space="preserve">Term Paper</w:t>
      </w:r>
    </w:p>
    <w:p>
      <w:pPr>
        <w:pStyle w:val="FirstParagraph"/>
      </w:pPr>
      <w:r>
        <w:br/>
      </w:r>
      <w:r>
        <w:br/>
      </w:r>
      <w:r>
        <w:rPr>
          <w:bCs/>
          <w:b/>
        </w:rPr>
        <w:t xml:space="preserve">Title:</w:t>
      </w:r>
      <w:r>
        <w:t xml:space="preserve"> </w:t>
      </w:r>
      <w:r>
        <w:t xml:space="preserve">Bridging Land and Sea: The Strategic Role of the Oceanographer in China Shanghai</w:t>
      </w:r>
      <w:r>
        <w:br/>
      </w:r>
      <w:r>
        <w:br/>
      </w:r>
      <w:r>
        <w:rPr>
          <w:iCs/>
          <w:i/>
        </w:rPr>
        <w:t xml:space="preserve">A Comprehensive Analysis of Marine Science, Urban Sustainability, and Economic Innovation</w:t>
      </w:r>
    </w:p>
    <w:bookmarkEnd w:id="20"/>
    <w:bookmarkStart w:id="21" w:name="i.-introduction"/>
    <w:p>
      <w:pPr>
        <w:pStyle w:val="Heading2"/>
      </w:pPr>
      <w:r>
        <w:t xml:space="preserve">I. Introduction</w:t>
      </w:r>
    </w:p>
    <w:p>
      <w:pPr>
        <w:pStyle w:val="FirstParagraph"/>
      </w:pPr>
      <w:r>
        <w:t xml:space="preserve">The relationship between human civilization and the ocean has evolved from one of distant awe to one of critical interdependence. In the 21st century, as coastal urbanization accelerates globally, the need for specialized scientific expertise in marine sciences has never been more urgent. This term paper examines the multifaceted role of an</w:t>
      </w:r>
      <w:r>
        <w:t xml:space="preserve"> </w:t>
      </w:r>
      <w:r>
        <w:rPr>
          <w:bCs/>
          <w:b/>
        </w:rPr>
        <w:t xml:space="preserve">Oceanographer</w:t>
      </w:r>
      <w:r>
        <w:t xml:space="preserve"> </w:t>
      </w:r>
      <w:r>
        <w:t xml:space="preserve">within the specific context of</w:t>
      </w:r>
      <w:r>
        <w:t xml:space="preserve"> </w:t>
      </w:r>
      <w:r>
        <w:rPr>
          <w:bCs/>
          <w:b/>
        </w:rPr>
        <w:t xml:space="preserve">China Shanghai</w:t>
      </w:r>
      <w:r>
        <w:t xml:space="preserve">. As one of the world’s most dynamic metropolises and a critical node in global maritime trade, Shanghai presents a unique laboratory for oceanographic study. The objective of this analysis is to elucidate how oceanographic science serves as the backbone for environmental sustainability, economic resilience, and technological innovation in this coastal hub.</w:t>
      </w:r>
    </w:p>
    <w:bookmarkEnd w:id="21"/>
    <w:bookmarkStart w:id="22" w:name="X1ec39b0ecd21d8ecd731aab8a7ebe038a7229b7"/>
    <w:p>
      <w:pPr>
        <w:pStyle w:val="Heading2"/>
      </w:pPr>
      <w:r>
        <w:t xml:space="preserve">II. The Strategic Importance of China Shanghai</w:t>
      </w:r>
    </w:p>
    <w:p>
      <w:pPr>
        <w:pStyle w:val="FirstParagraph"/>
      </w:pPr>
      <w:r>
        <w:t xml:space="preserve">To understand the necessity of oceanography in this region, one must first appreciate the geographical and economic significance of Shanghai. Located at the mouth of the Yangtze River, on the eastern coast of China facing East China Sea,</w:t>
      </w:r>
      <w:r>
        <w:t xml:space="preserve"> </w:t>
      </w:r>
      <w:r>
        <w:rPr>
          <w:bCs/>
          <w:b/>
        </w:rPr>
        <w:t xml:space="preserve">China Shanghai</w:t>
      </w:r>
      <w:r>
        <w:t xml:space="preserve"> </w:t>
      </w:r>
      <w:r>
        <w:t xml:space="preserve">is not merely a city; it is a gateway to Asia and a central pillar of China’s Belt and Road Initiative. The Port of Shanghai consistently ranks as the busiest container port in the world. However, this immense economic activity comes with profound environmental costs, including water pollution, habitat degradation, and increased vulnerability to sea-level rise.</w:t>
      </w:r>
    </w:p>
    <w:p>
      <w:pPr>
        <w:pStyle w:val="BodyText"/>
      </w:pPr>
      <w:r>
        <w:t xml:space="preserve">The dense population of Shanghai creates a high demand for resources that are often derived from or impacted by marine environments. Consequently, the management of the coastal zone requires sophisticated data analysis and predictive modeling—tasks that fall squarely within the purview of modern oceanography. Without rigorous scientific oversight, the delicate balance between industrial growth and ecological health in</w:t>
      </w:r>
      <w:r>
        <w:t xml:space="preserve"> </w:t>
      </w:r>
      <w:r>
        <w:rPr>
          <w:bCs/>
          <w:b/>
        </w:rPr>
        <w:t xml:space="preserve">China Shanghai</w:t>
      </w:r>
      <w:r>
        <w:t xml:space="preserve"> </w:t>
      </w:r>
      <w:r>
        <w:t xml:space="preserve">could be irreversibly compromised.</w:t>
      </w:r>
    </w:p>
    <w:bookmarkEnd w:id="22"/>
    <w:bookmarkStart w:id="23" w:name="X2040e452bb249c8ba2891f13c093c1bc3d1756f"/>
    <w:p>
      <w:pPr>
        <w:pStyle w:val="Heading2"/>
      </w:pPr>
      <w:r>
        <w:t xml:space="preserve">III. The Role of the Oceanographer: Definitions and Scope</w:t>
      </w:r>
    </w:p>
    <w:p>
      <w:pPr>
        <w:pStyle w:val="FirstParagraph"/>
      </w:pPr>
      <w:r>
        <w:t xml:space="preserve">An</w:t>
      </w:r>
      <w:r>
        <w:t xml:space="preserve"> </w:t>
      </w:r>
      <w:r>
        <w:rPr>
          <w:bCs/>
          <w:b/>
        </w:rPr>
        <w:t xml:space="preserve">Oceanographer</w:t>
      </w:r>
      <w:r>
        <w:t xml:space="preserve"> </w:t>
      </w:r>
      <w:r>
        <w:t xml:space="preserve">is a scientist who studies various aspects of the ocean, including its physical and biological components. This discipline is typically divided into four main branches: physical oceanography (ocean currents, waves, tides), chemical oceanography (composition of seawater), geological oceanography (seafloor structure), and biological or marine biology-based oceanography (marine life ecosystems). In the context of</w:t>
      </w:r>
      <w:r>
        <w:t xml:space="preserve"> </w:t>
      </w:r>
      <w:r>
        <w:rPr>
          <w:bCs/>
          <w:b/>
        </w:rPr>
        <w:t xml:space="preserve">China Shanghai</w:t>
      </w:r>
      <w:r>
        <w:t xml:space="preserve">, these disciplines converge to address practical challenges.</w:t>
      </w:r>
    </w:p>
    <w:p>
      <w:pPr>
        <w:pStyle w:val="BodyText"/>
      </w:pPr>
      <w:r>
        <w:t xml:space="preserve">The modern</w:t>
      </w:r>
      <w:r>
        <w:t xml:space="preserve"> </w:t>
      </w:r>
      <w:r>
        <w:rPr>
          <w:bCs/>
          <w:b/>
        </w:rPr>
        <w:t xml:space="preserve">Oceanographer</w:t>
      </w:r>
      <w:r>
        <w:t xml:space="preserve"> </w:t>
      </w:r>
      <w:r>
        <w:t xml:space="preserve">is no longer limited to academic inquiry. They act as policy advisors, engineers, and conservationists. In Shanghai, an oceanographer might analyze sediment flow from the Yangtze River to prevent harbor siltation, monitor chemical pollutants entering the estuary from industrial runoff, or study the impact of warming waters on local fish stocks that support regional food security.</w:t>
      </w:r>
    </w:p>
    <w:bookmarkEnd w:id="23"/>
    <w:bookmarkStart w:id="24" w:name="X6fae4a443a23da66b50f27508df3b515b263595"/>
    <w:p>
      <w:pPr>
        <w:pStyle w:val="Heading2"/>
      </w:pPr>
      <w:r>
        <w:t xml:space="preserve">IV. Environmental Sustainability and Pollution Control</w:t>
      </w:r>
    </w:p>
    <w:p>
      <w:pPr>
        <w:pStyle w:val="FirstParagraph"/>
      </w:pPr>
      <w:r>
        <w:t xml:space="preserve">One of the most pressing issues facing</w:t>
      </w:r>
      <w:r>
        <w:t xml:space="preserve"> </w:t>
      </w:r>
      <w:r>
        <w:rPr>
          <w:bCs/>
          <w:b/>
        </w:rPr>
        <w:t xml:space="preserve">China Shanghai</w:t>
      </w:r>
      <w:r>
        <w:t xml:space="preserve"> </w:t>
      </w:r>
      <w:r>
        <w:t xml:space="preserve">is water quality management. The Yangtze River Estuary is a complex ecosystem where freshwater meets saltwater, creating a nutrient-rich environment that supports diverse marine life but also traps pollutants. An</w:t>
      </w:r>
      <w:r>
        <w:t xml:space="preserve"> </w:t>
      </w:r>
      <w:r>
        <w:rPr>
          <w:bCs/>
          <w:b/>
        </w:rPr>
        <w:t xml:space="preserve">Oceanographer</w:t>
      </w:r>
      <w:r>
        <w:t xml:space="preserve"> </w:t>
      </w:r>
      <w:r>
        <w:t xml:space="preserve">plays a pivotal role in monitoring dissolved oxygen levels, pH variations, and the concentration of heavy metals or microplastics.</w:t>
      </w:r>
    </w:p>
    <w:p>
      <w:pPr>
        <w:pStyle w:val="BodyText"/>
      </w:pPr>
      <w:r>
        <w:t xml:space="preserve">Through the use of remote sensing technology and autonomous underwater vehicles (AUVs), oceanographers can map pollution plumes in real-time. This data is crucial for the Shanghai municipal government to enforce environmental regulations. For instance, by understanding tidal patterns and current velocities, an oceanographer can predict how oil spills or chemical discharges will spread, allowing for rapid response strategies that protect both human health and marine biodiversity.</w:t>
      </w:r>
    </w:p>
    <w:bookmarkEnd w:id="24"/>
    <w:bookmarkStart w:id="25" w:name="X08ed195c628be43c9da89268ab16958ad42d3a8"/>
    <w:p>
      <w:pPr>
        <w:pStyle w:val="Heading2"/>
      </w:pPr>
      <w:r>
        <w:t xml:space="preserve">V. Climate Change and Sea-Level Rise Adaptation</w:t>
      </w:r>
    </w:p>
    <w:p>
      <w:pPr>
        <w:pStyle w:val="FirstParagraph"/>
      </w:pPr>
      <w:r>
        <w:rPr>
          <w:bCs/>
          <w:b/>
        </w:rPr>
        <w:t xml:space="preserve">China Shanghai</w:t>
      </w:r>
      <w:r>
        <w:t xml:space="preserve"> </w:t>
      </w:r>
      <w:r>
        <w:t xml:space="preserve">is inherently vulnerable to climate change. As a low-lying coastal city, it faces existential threats from rising sea levels and increasing frequency of extreme weather events such as typhoons. Physical oceanographers are essential in modeling these changes. By analyzing historical data on storm surges and long-term sea-level trends, they provide the projections necessary for urban planning.</w:t>
      </w:r>
    </w:p>
    <w:p>
      <w:pPr>
        <w:pStyle w:val="BodyText"/>
      </w:pPr>
      <w:r>
        <w:t xml:space="preserve">The construction of seawalls, the design of flood-resilient infrastructure, and the preservation of wetlands that act as natural buffers all rely on precise oceanographic data. An</w:t>
      </w:r>
      <w:r>
        <w:t xml:space="preserve"> </w:t>
      </w:r>
      <w:r>
        <w:rPr>
          <w:bCs/>
          <w:b/>
        </w:rPr>
        <w:t xml:space="preserve">Oceanographer</w:t>
      </w:r>
      <w:r>
        <w:t xml:space="preserve"> </w:t>
      </w:r>
      <w:r>
        <w:t xml:space="preserve">helps determine where mangroves or salt marshes should be restored to dissipate wave energy. In this sense, oceanography becomes a tool for climate adaptation, ensuring that</w:t>
      </w:r>
      <w:r>
        <w:t xml:space="preserve"> </w:t>
      </w:r>
      <w:r>
        <w:rPr>
          <w:bCs/>
          <w:b/>
        </w:rPr>
        <w:t xml:space="preserve">China Shanghai</w:t>
      </w:r>
      <w:r>
        <w:t xml:space="preserve"> </w:t>
      </w:r>
      <w:r>
        <w:t xml:space="preserve">remains habitable and economically viable despite the changing global climate.</w:t>
      </w:r>
    </w:p>
    <w:bookmarkEnd w:id="25"/>
    <w:bookmarkStart w:id="26" w:name="v.-economic-innovation-and-blue-economy"/>
    <w:p>
      <w:pPr>
        <w:pStyle w:val="Heading2"/>
      </w:pPr>
      <w:r>
        <w:t xml:space="preserve">V. Economic Innovation and Blue Economy</w:t>
      </w:r>
    </w:p>
    <w:p>
      <w:pPr>
        <w:pStyle w:val="FirstParagraph"/>
      </w:pPr>
      <w:r>
        <w:t xml:space="preserve">Beyond conservation, oceanography drives economic growth in</w:t>
      </w:r>
      <w:r>
        <w:t xml:space="preserve"> </w:t>
      </w:r>
      <w:r>
        <w:rPr>
          <w:bCs/>
          <w:b/>
        </w:rPr>
        <w:t xml:space="preserve">China Shanghai</w:t>
      </w:r>
      <w:r>
        <w:t xml:space="preserve">. The concept of the "Blue Economy" emphasizes sustainable use of ocean resources for economic development. An</w:t>
      </w:r>
      <w:r>
        <w:t xml:space="preserve"> </w:t>
      </w:r>
      <w:r>
        <w:rPr>
          <w:bCs/>
          <w:b/>
        </w:rPr>
        <w:t xml:space="preserve">Oceanographer</w:t>
      </w:r>
      <w:r>
        <w:t xml:space="preserve"> </w:t>
      </w:r>
      <w:r>
        <w:t xml:space="preserve">contributes to this sector by identifying viable locations for offshore wind farms, assessing the potential for marine aquaculture, and exploring deep-sea mining possibilities with minimal ecological impact.</w:t>
      </w:r>
    </w:p>
    <w:p>
      <w:pPr>
        <w:pStyle w:val="BodyText"/>
      </w:pPr>
      <w:r>
        <w:t xml:space="preserve">Furthermore, the tech industry in Shanghai is increasingly integrating oceanographic data. Startups and large corporations alike are developing AI-driven platforms that utilize oceanographic datasets to optimize shipping routes, reduce fuel consumption, and enhance port logistics. Thus, the</w:t>
      </w:r>
      <w:r>
        <w:t xml:space="preserve"> </w:t>
      </w:r>
      <w:r>
        <w:rPr>
          <w:bCs/>
          <w:b/>
        </w:rPr>
        <w:t xml:space="preserve">Oceanographer</w:t>
      </w:r>
      <w:r>
        <w:t xml:space="preserve"> </w:t>
      </w:r>
      <w:r>
        <w:t xml:space="preserve">serves as a key stakeholder in the digital transformation of maritime industries.</w:t>
      </w:r>
    </w:p>
    <w:bookmarkEnd w:id="26"/>
    <w:bookmarkStart w:id="27" w:name="vii.-conclusion"/>
    <w:p>
      <w:pPr>
        <w:pStyle w:val="Heading2"/>
      </w:pPr>
      <w:r>
        <w:t xml:space="preserve">VII. Conclusion</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bCs/>
          <w:b/>
        </w:rPr>
        <w:t xml:space="preserve">China Shanghai</w:t>
      </w:r>
      <w:r>
        <w:t xml:space="preserve"> </w:t>
      </w:r>
      <w:r>
        <w:t xml:space="preserve">is indispensable and multifaceted. From safeguarding public health through pollution monitoring to guiding urban resilience against climate change and fostering economic innovation through the Blue Economy, oceanographic science provides the foundational knowledge required for sustainable development. As Shanghai continues to grow as a global megacity, the integration of advanced oceanographic practices will determine its future success. It is imperative that academic institutions, government bodies, and private enterprises in</w:t>
      </w:r>
      <w:r>
        <w:t xml:space="preserve"> </w:t>
      </w:r>
      <w:r>
        <w:rPr>
          <w:bCs/>
          <w:b/>
        </w:rPr>
        <w:t xml:space="preserve">China Shanghai</w:t>
      </w:r>
      <w:r>
        <w:t xml:space="preserve"> </w:t>
      </w:r>
      <w:r>
        <w:t xml:space="preserve">continue to invest in and prioritize oceanographic research. Only through a deep understanding of our oceans can we ensure a prosperous and sustainable future for one of the world's most critical coastal regions.</w:t>
      </w:r>
    </w:p>
    <w:bookmarkEnd w:id="27"/>
    <w:bookmarkStart w:id="28" w:name="viii.-references-simulated"/>
    <w:p>
      <w:pPr>
        <w:pStyle w:val="Heading2"/>
      </w:pPr>
      <w:r>
        <w:t xml:space="preserve">VIII. References (Simulated)</w:t>
      </w:r>
    </w:p>
    <w:p>
      <w:pPr>
        <w:numPr>
          <w:ilvl w:val="0"/>
          <w:numId w:val="1001"/>
        </w:numPr>
        <w:pStyle w:val="Compact"/>
      </w:pPr>
      <w:r>
        <w:t xml:space="preserve">Smith, J., &amp; Lee, W. (2023). *Marine Pollution Dynamics in the Yangtze Estuary*. Journal of Coastal Research.</w:t>
      </w:r>
    </w:p>
    <w:p>
      <w:pPr>
        <w:numPr>
          <w:ilvl w:val="0"/>
          <w:numId w:val="1001"/>
        </w:numPr>
        <w:pStyle w:val="Compact"/>
      </w:pPr>
      <w:r>
        <w:t xml:space="preserve">Zhang, H. (2024). *Urban Resilience and Sea-Level Rise: Case Studies from Shanghai*. Chinese Geographical Science.</w:t>
      </w:r>
    </w:p>
    <w:p>
      <w:pPr>
        <w:numPr>
          <w:ilvl w:val="0"/>
          <w:numId w:val="1001"/>
        </w:numPr>
        <w:pStyle w:val="Compact"/>
      </w:pPr>
      <w:r>
        <w:t xml:space="preserve">National Oceanic Administration. (2023). *Annual Report on the Blue Economy in Eastern China*. Beijing: NOA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China Shanghai</dc:title>
  <dc:creator/>
  <dc:language>en</dc:language>
  <cp:keywords/>
  <dcterms:created xsi:type="dcterms:W3CDTF">2026-07-29T14:44:48Z</dcterms:created>
  <dcterms:modified xsi:type="dcterms:W3CDTF">2026-07-29T14:44:48Z</dcterms:modified>
</cp:coreProperties>
</file>

<file path=docProps/custom.xml><?xml version="1.0" encoding="utf-8"?>
<Properties xmlns="http://schemas.openxmlformats.org/officeDocument/2006/custom-properties" xmlns:vt="http://schemas.openxmlformats.org/officeDocument/2006/docPropsVTypes"/>
</file>