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Tel</w:t>
      </w:r>
      <w:r>
        <w:t xml:space="preserve"> </w:t>
      </w:r>
      <w:r>
        <w:t xml:space="preserve">Aviv</w:t>
      </w:r>
    </w:p>
    <w:bookmarkStart w:id="27" w:name="X20b34f0947a1afee5fdcd6ff7d5deeef7230050"/>
    <w:p>
      <w:pPr>
        <w:pStyle w:val="Heading1"/>
      </w:pPr>
      <w:r>
        <w:t xml:space="preserve">The Role and Significance of an Oceanographer in the Context of Israel Tel Aviv</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Maritime Science and Strategic Security: The Professional Profile of an Oceanographer in Israel Tel Aviv</w:t>
      </w:r>
    </w:p>
    <w:p>
      <w:r>
        <w:pict>
          <v:rect style="width:0;height:1.5pt" o:hralign="center" o:hrstd="t" o:hr="t"/>
        </w:pict>
      </w:r>
    </w:p>
    <w:bookmarkStart w:id="20" w:name="i.-introduction"/>
    <w:p>
      <w:pPr>
        <w:pStyle w:val="Heading2"/>
      </w:pPr>
      <w:r>
        <w:t xml:space="preserve">I. Introduction</w:t>
      </w:r>
    </w:p>
    <w:p>
      <w:pPr>
        <w:pStyle w:val="FirstParagraph"/>
      </w:pPr>
      <w:r>
        <w:t xml:space="preserve">The Mediterranean Sea represents one of the most geographically strategic and scientifically complex bodies of water in the Eastern Hemisphere. For a city like Tel Aviv, which serves as the economic and cultural capital of Israel, its proximity to this maritime expanse is not merely geographical but existential. The coastal strip where Tel Aviv lies is defined by its relationship with the sea, making marine science a critical discipline for regional stability and prosperity. Central to this scientific endeavor is the professional role of an</w:t>
      </w:r>
      <w:r>
        <w:t xml:space="preserve"> </w:t>
      </w:r>
      <w:r>
        <w:rPr>
          <w:bCs/>
          <w:b/>
        </w:rPr>
        <w:t xml:space="preserve">oceanographer</w:t>
      </w:r>
      <w:r>
        <w:t xml:space="preserve">. This term paper explores the multifaceted responsibilities, challenges, and importance of an</w:t>
      </w:r>
      <w:r>
        <w:t xml:space="preserve"> </w:t>
      </w:r>
      <w:r>
        <w:rPr>
          <w:bCs/>
          <w:b/>
        </w:rPr>
        <w:t xml:space="preserve">oceanographer</w:t>
      </w:r>
      <w:r>
        <w:t xml:space="preserve">, specifically examining how their work intersects with the urban, political, and environmental realities of</w:t>
      </w:r>
      <w:r>
        <w:t xml:space="preserve"> </w:t>
      </w:r>
      <w:r>
        <w:rPr>
          <w:bCs/>
          <w:b/>
        </w:rPr>
        <w:t xml:space="preserve">Israel Tel Aviv</w:t>
      </w:r>
      <w:r>
        <w:t xml:space="preserve">.</w:t>
      </w:r>
    </w:p>
    <w:p>
      <w:pPr>
        <w:pStyle w:val="BodyText"/>
      </w:pPr>
      <w:r>
        <w:t xml:space="preserve">An oceanographer is not merely a scientist who studies water; they are interdisciplinary experts who integrate biology, chemistry, geology, physics, and meteorology to understand ocean processes. In the specific context of</w:t>
      </w:r>
      <w:r>
        <w:t xml:space="preserve"> </w:t>
      </w:r>
      <w:r>
        <w:rPr>
          <w:bCs/>
          <w:b/>
        </w:rPr>
        <w:t xml:space="preserve">Israel Tel Aviv</w:t>
      </w:r>
      <w:r>
        <w:t xml:space="preserve">, the role transcends academic curiosity. It encompasses national security concerns regarding natural gas platforms in the Levantine Basin, environmental protection against pollution from high-density urban runoff, and climate change mitigation strategies that affect one of Israel’s most populous metropolitan areas.</w:t>
      </w:r>
    </w:p>
    <w:bookmarkEnd w:id="20"/>
    <w:bookmarkStart w:id="21" w:name="Xaccf31245b93222beb9b26e6cd7de7422faaa68"/>
    <w:p>
      <w:pPr>
        <w:pStyle w:val="Heading2"/>
      </w:pPr>
      <w:r>
        <w:t xml:space="preserve">II. The Geopolitical and Economic Landscape of Tel Aviv</w:t>
      </w:r>
    </w:p>
    <w:p>
      <w:pPr>
        <w:pStyle w:val="FirstParagraph"/>
      </w:pPr>
      <w:r>
        <w:t xml:space="preserve">To understand why an oceanographer is vital to Tel Aviv, one must first appreciate the unique position of Israel within the Eastern Mediterranean. Since the discovery of substantial natural gas fields, such as Tamar and Leviathan, in recent decades, Israel has transitioned from an energy importer to a significant energy exporter. These resources are located offshore from</w:t>
      </w:r>
      <w:r>
        <w:t xml:space="preserve"> </w:t>
      </w:r>
      <w:r>
        <w:rPr>
          <w:bCs/>
          <w:b/>
        </w:rPr>
        <w:t xml:space="preserve">Israel Tel Aviv</w:t>
      </w:r>
      <w:r>
        <w:t xml:space="preserve">, requiring precise oceanographic data for safe extraction and transport.</w:t>
      </w:r>
    </w:p>
    <w:p>
      <w:pPr>
        <w:pStyle w:val="BodyText"/>
      </w:pPr>
      <w:r>
        <w:t xml:space="preserve">Tel Aviv itself is a hub of technology and innovation. The city hosts numerous research institutes, including the Steinhardt Museum of Natural History’s marine biology departments and various private sector startups focused on blue economy technologies. An</w:t>
      </w:r>
      <w:r>
        <w:t xml:space="preserve"> </w:t>
      </w:r>
      <w:r>
        <w:rPr>
          <w:bCs/>
          <w:b/>
        </w:rPr>
        <w:t xml:space="preserve">oceanographer</w:t>
      </w:r>
      <w:r>
        <w:t xml:space="preserve"> </w:t>
      </w:r>
      <w:r>
        <w:t xml:space="preserve">operating in this region must navigate a landscape where scientific inquiry is deeply intertwined with industrial application. The presence of major desalination plants along the Tel Aviv coast further necessitates expert oversight, as these facilities are sensitive to changes in water temperature, salinity, and marine biomass levels.</w:t>
      </w:r>
    </w:p>
    <w:bookmarkEnd w:id="21"/>
    <w:bookmarkStart w:id="22" w:name="X09f7652df9fbd4c630fe1a32c11f6f768d33da0"/>
    <w:p>
      <w:pPr>
        <w:pStyle w:val="Heading2"/>
      </w:pPr>
      <w:r>
        <w:t xml:space="preserve">III. Core Responsibilities of an Oceanographer in this Region</w:t>
      </w:r>
    </w:p>
    <w:p>
      <w:pPr>
        <w:pStyle w:val="FirstParagraph"/>
      </w:pPr>
      <w:r>
        <w:t xml:space="preserve">The daily work of an oceanographer based in or studying the region around Tel Aviv involves a diverse array of tasks. Firstly, there is the aspect of environmental monitoring. The Mediterranean Sea is increasingly becoming a closed system with rising temperatures and acidification levels. An</w:t>
      </w:r>
      <w:r>
        <w:t xml:space="preserve"> </w:t>
      </w:r>
      <w:r>
        <w:rPr>
          <w:bCs/>
          <w:b/>
        </w:rPr>
        <w:t xml:space="preserve">oceanographer</w:t>
      </w:r>
      <w:r>
        <w:t xml:space="preserve"> </w:t>
      </w:r>
      <w:r>
        <w:t xml:space="preserve">must collect data on these changes to predict future scenarios that could impact fish stocks, tourism, and public health in Tel Aviv.</w:t>
      </w:r>
    </w:p>
    <w:p>
      <w:pPr>
        <w:pStyle w:val="BodyText"/>
      </w:pPr>
      <w:r>
        <w:t xml:space="preserve">Secondly, oceanographers are responsible for hazard mitigation. The Eastern Mediterranean is prone to seismic activity and rare but significant tsunamis. Scientific models developed by oceanographers help urban planners in Tel Aviv prepare for such events. Furthermore, the issue of invasive species, particularly those transported through ballast water from ships docking at Israeli ports or passing near Tel Aviv, requires constant biological tracking and management.</w:t>
      </w:r>
    </w:p>
    <w:p>
      <w:pPr>
        <w:pStyle w:val="BodyText"/>
      </w:pPr>
      <w:r>
        <w:t xml:space="preserve">Thirdly, there is the technical support provided to the energy sector. The infrastructure for extracting natural gas off the coast of Israel demands rigorous oceanographic surveys. An</w:t>
      </w:r>
      <w:r>
        <w:t xml:space="preserve"> </w:t>
      </w:r>
      <w:r>
        <w:rPr>
          <w:bCs/>
          <w:b/>
        </w:rPr>
        <w:t xml:space="preserve">oceanographer</w:t>
      </w:r>
      <w:r>
        <w:t xml:space="preserve"> </w:t>
      </w:r>
      <w:r>
        <w:t xml:space="preserve">must assess seabed topography, current patterns, and storm surge possibilities to ensure that drilling platforms and undersea pipelines remain secure against environmental stressors.</w:t>
      </w:r>
    </w:p>
    <w:bookmarkEnd w:id="22"/>
    <w:bookmarkStart w:id="23" w:name="Xbb3a4582cea3ca2f27ce45872d3b117ba2741d9"/>
    <w:p>
      <w:pPr>
        <w:pStyle w:val="Heading2"/>
      </w:pPr>
      <w:r>
        <w:t xml:space="preserve">IV. Challenges Faced by Oceanographers in Israel Tel Aviv</w:t>
      </w:r>
    </w:p>
    <w:p>
      <w:pPr>
        <w:pStyle w:val="FirstParagraph"/>
      </w:pPr>
      <w:r>
        <w:t xml:space="preserve">The work of an oceanographer in this specific geographic location is fraught with unique challenges. One major issue is the political complexity of the region. While scientific cooperation exists, cross-border data sharing with neighboring countries can be complicated by diplomatic tensions. An</w:t>
      </w:r>
      <w:r>
        <w:t xml:space="preserve"> </w:t>
      </w:r>
      <w:r>
        <w:rPr>
          <w:bCs/>
          <w:b/>
        </w:rPr>
        <w:t xml:space="preserve">oceanographer</w:t>
      </w:r>
      <w:r>
        <w:t xml:space="preserve"> </w:t>
      </w:r>
      <w:r>
        <w:t xml:space="preserve">must often operate within strict regulatory frameworks set by Israeli governmental bodies, balancing transparency with national security protocols.</w:t>
      </w:r>
    </w:p>
    <w:p>
      <w:pPr>
        <w:pStyle w:val="BodyText"/>
      </w:pPr>
      <w:r>
        <w:t xml:space="preserve">Environmental degradation poses another significant challenge. The coastline near Tel Aviv faces pressure from urbanization, sewage overflow during heavy rains, and plastic pollution. Oceanographers are on the front lines of documenting these impacts and proposing solutions to city officials and environmental agencies. The "Blue Economy" concept is gaining traction in</w:t>
      </w:r>
      <w:r>
        <w:t xml:space="preserve"> </w:t>
      </w:r>
      <w:r>
        <w:rPr>
          <w:bCs/>
          <w:b/>
        </w:rPr>
        <w:t xml:space="preserve">Israel Tel Aviv</w:t>
      </w:r>
      <w:r>
        <w:t xml:space="preserve">, but it requires a delicate balance between economic development of marine resources and the preservation of fragile ecosystems.</w:t>
      </w:r>
    </w:p>
    <w:bookmarkEnd w:id="23"/>
    <w:bookmarkStart w:id="24" w:name="Xa4cfe31a63d0c59e7727267fa31d1f2d373948d"/>
    <w:p>
      <w:pPr>
        <w:pStyle w:val="Heading2"/>
      </w:pPr>
      <w:r>
        <w:t xml:space="preserve">V. The Interdisciplinary Nature of Modern Oceanography</w:t>
      </w:r>
    </w:p>
    <w:p>
      <w:pPr>
        <w:pStyle w:val="FirstParagraph"/>
      </w:pPr>
      <w:r>
        <w:t xml:space="preserve">In the context of Tel Aviv, the modern oceanographer must be a polyglot scientist. They do not work in isolation but collaborate with computer scientists to process satellite data, with legal experts to interpret international maritime law, and with sociologists to understand how local fishing communities are affected by policy changes. The city’s vibrant tech scene encourages the use of AI and machine learning in analyzing oceanic data, allowing an</w:t>
      </w:r>
      <w:r>
        <w:t xml:space="preserve"> </w:t>
      </w:r>
      <w:r>
        <w:rPr>
          <w:bCs/>
          <w:b/>
        </w:rPr>
        <w:t xml:space="preserve">oceanographer</w:t>
      </w:r>
      <w:r>
        <w:t xml:space="preserve"> </w:t>
      </w:r>
      <w:r>
        <w:t xml:space="preserve">to model complex weather patterns and pollution dispersion more accurately than ever before.</w:t>
      </w:r>
    </w:p>
    <w:p>
      <w:pPr>
        <w:pStyle w:val="BodyText"/>
      </w:pPr>
      <w:r>
        <w:t xml:space="preserve">Educational outreach is also a crucial component. Tel Aviv has a highly educated population that is increasingly concerned with sustainability. Oceanographers play a role in public education, explaining the science behind climate change and marine conservation to students, tourists, and policymakers alike. This educational role helps foster a culture of environmental stewardship within</w:t>
      </w:r>
      <w:r>
        <w:t xml:space="preserve"> </w:t>
      </w:r>
      <w:r>
        <w:rPr>
          <w:bCs/>
          <w:b/>
        </w:rPr>
        <w:t xml:space="preserve">Israel Tel Aviv</w:t>
      </w:r>
      <w:r>
        <w:t xml:space="preserve">.</w:t>
      </w:r>
    </w:p>
    <w:bookmarkEnd w:id="24"/>
    <w:bookmarkStart w:id="25" w:name="vi.-conclusion"/>
    <w:p>
      <w:pPr>
        <w:pStyle w:val="Heading2"/>
      </w:pPr>
      <w:r>
        <w:t xml:space="preserve">VI. Conclusion</w:t>
      </w:r>
    </w:p>
    <w:p>
      <w:pPr>
        <w:pStyle w:val="FirstParagraph"/>
      </w:pPr>
      <w:r>
        <w:t xml:space="preserve">In conclusion, the role of an oceanographer is indispensable to the functioning and future resilience of Israel Tel Aviv. As the city continues to grow as a global hub for technology, energy, and tourism, its dependence on the Mediterranean Sea intensifies. An</w:t>
      </w:r>
      <w:r>
        <w:t xml:space="preserve"> </w:t>
      </w:r>
      <w:r>
        <w:rPr>
          <w:bCs/>
          <w:b/>
        </w:rPr>
        <w:t xml:space="preserve">oceanographer</w:t>
      </w:r>
      <w:r>
        <w:t xml:space="preserve"> </w:t>
      </w:r>
      <w:r>
        <w:t xml:space="preserve">provides the critical scientific foundation necessary for managing natural resources, ensuring public safety against marine hazards, and protecting environmental health.</w:t>
      </w:r>
    </w:p>
    <w:p>
      <w:pPr>
        <w:pStyle w:val="BodyText"/>
      </w:pPr>
      <w:r>
        <w:t xml:space="preserve">The intersection of high-tech innovation in Tel Aviv with rigorous oceanographic science creates a unique ecosystem of knowledge production. Whether analyzing the impact of climate change on coastal erosion or monitoring the health of marine biodiversity around offshore energy platforms, the oceanographer serves as a guardian of Israel’s maritime interests. As global challenges such as sea-level rise and resource scarcity become more pressing, the importance of specialized marine scientists in</w:t>
      </w:r>
      <w:r>
        <w:t xml:space="preserve"> </w:t>
      </w:r>
      <w:r>
        <w:rPr>
          <w:bCs/>
          <w:b/>
        </w:rPr>
        <w:t xml:space="preserve">Israel Tel Aviv</w:t>
      </w:r>
      <w:r>
        <w:t xml:space="preserve"> </w:t>
      </w:r>
      <w:r>
        <w:t xml:space="preserve">will only continue to grow. Their work ensures that Tel Aviv remains not just a coastal city, but a sustainable and secure urban center for the future.</w:t>
      </w:r>
    </w:p>
    <w:p>
      <w:r>
        <w:pict>
          <v:rect style="width:0;height:1.5pt" o:hralign="center" o:hrstd="t" o:hr="t"/>
        </w:pict>
      </w:r>
    </w:p>
    <w:bookmarkEnd w:id="25"/>
    <w:bookmarkStart w:id="26" w:name="vii.-references-indicative"/>
    <w:p>
      <w:pPr>
        <w:pStyle w:val="Heading2"/>
      </w:pPr>
      <w:r>
        <w:t xml:space="preserve">VII. References (Indicative)</w:t>
      </w:r>
    </w:p>
    <w:p>
      <w:pPr>
        <w:pStyle w:val="FirstParagraph"/>
      </w:pPr>
      <w:r>
        <w:rPr>
          <w:iCs/>
          <w:i/>
        </w:rPr>
        <w:t xml:space="preserve">Note: This is a simulated academic document. In a formal submission, specific citations from Israeli Ministry of Environmental Protection reports, IEEE journals on Mediterranean climate studies, and Tel Aviv University marine biology publications would be included here.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an Oceanographer in the Context of Israel Tel Aviv</dc:title>
  <dc:creator/>
  <dc:language>en</dc:language>
  <cp:keywords/>
  <dcterms:created xsi:type="dcterms:W3CDTF">2026-07-29T11:47:32Z</dcterms:created>
  <dcterms:modified xsi:type="dcterms:W3CDTF">2026-07-29T11:47:32Z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