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rPr>
          <w:bCs/>
          <w:b/>
        </w:rPr>
        <w:t xml:space="preserve">Subject:</w:t>
      </w:r>
      <w:r>
        <w:t xml:space="preserve"> </w:t>
      </w:r>
      <w:r>
        <w:t xml:space="preserve">Marine Sciences and Environmental Policy</w:t>
      </w:r>
    </w:p>
    <w:p>
      <w:pPr>
        <w:pStyle w:val="BodyText"/>
      </w:pPr>
      <w:r>
        <w:rPr>
          <w:bCs/>
          <w:b/>
        </w:rPr>
        <w:t xml:space="preserve">Date:</w:t>
      </w:r>
    </w:p>
    <w:p>
      <w:pPr>
        <w:pStyle w:val="BodyText"/>
      </w:pPr>
      <w:r>
        <w:t xml:space="preserve"> {today}</w:t>
      </w:r>
    </w:p>
    <w:bookmarkStart w:id="39" w:name="Xa308e66ac83d4b05abe59fb850c6a6332804ca5"/>
    <w:p>
      <w:pPr>
        <w:pStyle w:val="Heading1"/>
      </w:pPr>
      <w:r>
        <w:t xml:space="preserve">The Role and Significance of the Oceanographer in the Context of Italy Rome</w:t>
      </w:r>
    </w:p>
    <w:bookmarkStart w:id="20" w:name="abstract"/>
    <w:p>
      <w:pPr>
        <w:pStyle w:val="Heading2"/>
      </w:pPr>
      <w:r>
        <w:t xml:space="preserve">Abstract</w:t>
      </w:r>
    </w:p>
    <w:p>
      <w:pPr>
        <w:pStyle w:val="FirstParagraph"/>
      </w:pPr>
      <w:r>
        <w:t xml:space="preserve">This term paper explores the critical role played by an oceanographer in addressing contemporary environmental, economic, and scientific challenges within the unique geographic and political landscape of Italy Rome. As a capital city situated near one of the world's most significant bodies of water, Rome serves as a hub for marine policy and research. The document analyzes how professional oceanographers contribute to sustainable development, climate change mitigation, and heritage preservation in this specific region.</w:t>
      </w:r>
    </w:p>
    <w:bookmarkEnd w:id="20"/>
    <w:bookmarkStart w:id="21" w:name="introduction"/>
    <w:p>
      <w:pPr>
        <w:pStyle w:val="Heading2"/>
      </w:pPr>
      <w:r>
        <w:t xml:space="preserve">Introduction</w:t>
      </w:r>
    </w:p>
    <w:p>
      <w:pPr>
        <w:pStyle w:val="FirstParagraph"/>
      </w:pPr>
      <w:r>
        <w:t xml:space="preserve">The study of the oceans is no longer confined to remote laboratories or deep-sea expeditions; it is increasingly integrated into urban planning, policy-making, and historical preservation. For a city like Italy Rome, where history meets the sea at only a short distance from its administrative heart, the expertise of an oceanographer is indispensable. The term "oceanographer" refers to a scientist who studies the physical and biological components of the oceans and their interactions with the atmosphere. In Italy Rome, these professionals operate at the intersection of ancient maritime heritage and modern ecological crisis.</w:t>
      </w:r>
    </w:p>
    <w:p>
      <w:pPr>
        <w:pStyle w:val="BodyText"/>
      </w:pPr>
      <w:r>
        <w:t xml:space="preserve">Italy Rome, as the capital of Italy, hosts numerous international organizations, governmental bodies, and research institutes dedicated to marine science. Consequently, understanding how an oceanographer functions within this ecosystem is vital for grasping future trends in Mediterranean management. This paper argues that the work of an oceanographer in Italy Rome is not merely academic but is essential for protecting both the natural environment and the cultural legacy of one of Europe's most important cities.</w:t>
      </w:r>
    </w:p>
    <w:bookmarkEnd w:id="21"/>
    <w:bookmarkStart w:id="22" w:name="the-geographic-and-historical-context"/>
    <w:p>
      <w:pPr>
        <w:pStyle w:val="Heading2"/>
      </w:pPr>
      <w:r>
        <w:t xml:space="preserve">The Geographic and Historical Context</w:t>
      </w:r>
    </w:p>
    <w:p>
      <w:pPr>
        <w:pStyle w:val="FirstParagraph"/>
      </w:pPr>
      <w:r>
        <w:t xml:space="preserve">To understand the necessity of an oceanographer in Italy Rome, one must first acknowledge the region's profound connection to water. While Rome itself is inland, it is located only approximately 25 kilometers from the Tyrrhenian Sea. The Tiber River serves as a historical artery connecting the city to maritime trade routes that have shaped its identity for millennia. However, this proximity also exposes Italy Rome to rising sea levels, coastal erosion, and flooding events.</w:t>
      </w:r>
    </w:p>
    <w:p>
      <w:pPr>
        <w:pStyle w:val="BodyText"/>
      </w:pPr>
      <w:r>
        <w:t xml:space="preserve">Historically, the Mediterranean Sea has been a conduit for culture and commerce. Today, it faces severe environmental threats including pollution from microplastics overexploitation of marine resources and acidification caused by global warming. An oceanographer studying this area must account for these complex variables. The unique topography of Italy Rome requires specialized knowledge regarding tidal patterns, sediment transport along the coast near Ostia, and the impact of urban runoff from the capital into nearby marine ecosystems.</w:t>
      </w:r>
    </w:p>
    <w:bookmarkEnd w:id="22"/>
    <w:bookmarkStart w:id="25" w:name="Xba2fb428ac7d7446dd3cb9480ba2e9ff4765b4d"/>
    <w:p>
      <w:pPr>
        <w:pStyle w:val="Heading2"/>
      </w:pPr>
      <w:r>
        <w:t xml:space="preserve">The Scientific Contributions of an Oceanographer</w:t>
      </w:r>
    </w:p>
    <w:p>
      <w:pPr>
        <w:pStyle w:val="FirstParagraph"/>
      </w:pPr>
      <w:r>
        <w:t xml:space="preserve">An oceanographer employs various disciplines such as physical oceanography chemical oceanography biological oceanography and geological oceanography to study marine environments. In Italy Rome, these sub-fields converge to address local issues.</w:t>
      </w:r>
    </w:p>
    <w:bookmarkStart w:id="23" w:name="physical-and-chemical-analysis"/>
    <w:p>
      <w:pPr>
        <w:pStyle w:val="Heading3"/>
      </w:pPr>
      <w:r>
        <w:t xml:space="preserve">Physical and Chemical Analysis</w:t>
      </w:r>
    </w:p>
    <w:p>
      <w:pPr>
        <w:pStyle w:val="FirstParagraph"/>
      </w:pPr>
      <w:r>
        <w:t xml:space="preserve">An primary responsibility of an an oceanographer working in this region is monitoring water quality. The Tyrrhenian Sea surrounding Italy Rome acts as a sink for pollutants discharged from urban centers. By analyzing salinity temperature currents and chemical composition, an oceanographer can identify sources of contamination and propose remediation strategies. For instance, understanding how heatwaves affect sea surface temperatures helps predict coral bleaching events in nearby seagrass beds which are crucial for carbon sequestration.</w:t>
      </w:r>
    </w:p>
    <w:bookmarkEnd w:id="23"/>
    <w:bookmarkStart w:id="24" w:name="biological-monitoring"/>
    <w:p>
      <w:pPr>
        <w:pStyle w:val="Heading3"/>
      </w:pPr>
      <w:r>
        <w:t xml:space="preserve">Biological Monitoring</w:t>
      </w:r>
    </w:p>
    <w:p>
      <w:pPr>
        <w:pStyle w:val="FirstParagraph"/>
      </w:pPr>
      <w:r>
        <w:t xml:space="preserve">Biodiversity is another key focus area. An oceanographer assesses the health of marine populations including fish stocks that support local fisheries in Italy Rome. Overfishing has historically impacted Mediterranean species an oceanographer helps implement sustainable practices by providing data on population dynamics and migration patterns. This scientific oversight ensures that economic activities do not compromise ecological balance.</w:t>
      </w:r>
    </w:p>
    <w:bookmarkEnd w:id="24"/>
    <w:bookmarkEnd w:id="25"/>
    <w:bookmarkStart w:id="28" w:name="economic-and-policy-implications"/>
    <w:p>
      <w:pPr>
        <w:pStyle w:val="Heading2"/>
      </w:pPr>
      <w:r>
        <w:t xml:space="preserve">Economic and Policy Implications</w:t>
      </w:r>
    </w:p>
    <w:p>
      <w:pPr>
        <w:pStyle w:val="FirstParagraph"/>
      </w:pPr>
      <w:r>
        <w:t xml:space="preserve">The presence of an oceanographer in Italy Rome extends beyond pure science into policy formulation. The city is a center for decision-making where laws regarding maritime zones fishing quotas and tourism regulations are enacted. An oceanographer provides the empirical evidence needed to craft these policies effectively.</w:t>
      </w:r>
    </w:p>
    <w:bookmarkStart w:id="26" w:name="sustainable-tourism"/>
    <w:p>
      <w:pPr>
        <w:pStyle w:val="Heading3"/>
      </w:pPr>
      <w:r>
        <w:t xml:space="preserve">Sustainable Tourism</w:t>
      </w:r>
    </w:p>
    <w:p>
      <w:pPr>
        <w:pStyle w:val="FirstParagraph"/>
      </w:pPr>
      <w:r>
        <w:t xml:space="preserve">Tourism is a cornerstone of the economy in Italy Rome. Millions of visitors annually explore coastal areas such as Tarquinia Civitavecchia and Ostia Antica. An oceanographer plays a crucial role in ensuring that tourism infrastructure does not degrade natural habitats. By mapping sensitive ecological zones they help planners designate protected areas where human activity is restricted thereby preserving the beauty that attracts tourists in the first place.</w:t>
      </w:r>
    </w:p>
    <w:bookmarkEnd w:id="26"/>
    <w:bookmarkStart w:id="27" w:name="climate-change-adaptation"/>
    <w:p>
      <w:pPr>
        <w:pStyle w:val="Heading3"/>
      </w:pPr>
      <w:r>
        <w:t xml:space="preserve">Climate Change Adaptation</w:t>
      </w:r>
    </w:p>
    <w:p>
      <w:pPr>
        <w:pStyle w:val="FirstParagraph"/>
      </w:pPr>
      <w:r>
        <w:t xml:space="preserve">Rising sea levels pose an existential threat to coastal communities and infrastructure around Italy Rome. An oceanographer models future scenarios based on current melting rates and thermal expansion of seawater. These projections inform urban planning decisions such as the construction of flood defenses or the relocation of critical facilities. Without accurate data from an oceanographer, cities may invest in ineffective solutions leaving them vulnerable to catastrophic flooding.</w:t>
      </w:r>
    </w:p>
    <w:bookmarkEnd w:id="27"/>
    <w:bookmarkEnd w:id="28"/>
    <w:bookmarkStart w:id="31" w:name="preservation-of-cultural-heritage"/>
    <w:p>
      <w:pPr>
        <w:pStyle w:val="Heading2"/>
      </w:pPr>
      <w:r>
        <w:t xml:space="preserve">Preservation of Cultural Heritage</w:t>
      </w:r>
    </w:p>
    <w:p>
      <w:pPr>
        <w:pStyle w:val="FirstParagraph"/>
      </w:pPr>
      <w:r>
        <w:t xml:space="preserve">An often overlooked aspect of marine science is its relevance to archaeology and history. In Italy Rome many archaeological sites are located near the coast or were once part of ancient harbors. An oceanographer specializing in underwater archaeology helps preserve these treasures by studying sedimentation rates and erosion patterns.</w:t>
      </w:r>
    </w:p>
    <w:bookmarkStart w:id="29" w:name="underwater-archaeology"/>
    <w:p>
      <w:pPr>
        <w:pStyle w:val="Heading3"/>
      </w:pPr>
      <w:r>
        <w:t xml:space="preserve">Underwater Archaeology</w:t>
      </w:r>
    </w:p>
    <w:p>
      <w:pPr>
        <w:pStyle w:val="FirstParagraph"/>
      </w:pPr>
      <w:r>
        <w:t xml:space="preserve">The Roman Empire relied heavily on maritime trade routes. Sunken ships ancient ports and submerged settlements provide invaluable insights into past civilizations. An oceanographer uses sonar technology remote sensing and submersible vehicles to locate and document these sites. By understanding how currents move debris they can predict where artifacts might be found without disturbing the site unnecessarily.</w:t>
      </w:r>
    </w:p>
    <w:bookmarkEnd w:id="29"/>
    <w:bookmarkStart w:id="30" w:name="coastal-erosion-management"/>
    <w:p>
      <w:pPr>
        <w:pStyle w:val="Heading3"/>
      </w:pPr>
      <w:r>
        <w:t xml:space="preserve">Coastal Erosion Management</w:t>
      </w:r>
    </w:p>
    <w:p>
      <w:pPr>
        <w:pStyle w:val="FirstParagraph"/>
      </w:pPr>
      <w:r>
        <w:t xml:space="preserve">Cultural heritage sites are often situated on cliffs or sandy beaches prone to erosion. An oceanographer studies wave dynamics and long-term shore changes to recommend protective measures. Whether it involves building breakwaters or restoring dune systems the goal is to shield historical landmarks from natural forces while maintaining ecological integrity.</w:t>
      </w:r>
    </w:p>
    <w:bookmarkEnd w:id="30"/>
    <w:bookmarkEnd w:id="31"/>
    <w:bookmarkStart w:id="34" w:name="education-and-public-awareness"/>
    <w:p>
      <w:pPr>
        <w:pStyle w:val="Heading2"/>
      </w:pPr>
      <w:r>
        <w:t xml:space="preserve">Education and Public Awareness</w:t>
      </w:r>
    </w:p>
    <w:p>
      <w:pPr>
        <w:pStyle w:val="FirstParagraph"/>
      </w:pPr>
      <w:r>
        <w:t xml:space="preserve">An important yet frequently undervalued role of an oceanographer in Italy Rome is education. Scientists must communicate complex findings to policymakers students and the general public. Through workshops lectures and media engagements they raise awareness about ocean health.</w:t>
      </w:r>
    </w:p>
    <w:bookmarkStart w:id="32" w:name="institutional-collaboration"/>
    <w:p>
      <w:pPr>
        <w:pStyle w:val="Heading3"/>
      </w:pPr>
      <w:r>
        <w:t xml:space="preserve">Institutional Collaboration</w:t>
      </w:r>
    </w:p>
    <w:p>
      <w:pPr>
        <w:pStyle w:val="FirstParagraph"/>
      </w:pPr>
      <w:r>
        <w:t xml:space="preserve">Institutions in Italy Rome often collaborate with universities research centers such as the Institute for Atmospheric Sciences (ISAC) and international bodies like UNESCO. An oceanographer facilitates these partnerships by translating scientific jargon into actionable insights. This collaborative approach ensures that marine science remains at the forefront of public discourse.</w:t>
      </w:r>
    </w:p>
    <w:bookmarkEnd w:id="32"/>
    <w:bookmarkStart w:id="33" w:name="school-programs"/>
    <w:p>
      <w:pPr>
        <w:pStyle w:val="Heading3"/>
      </w:pPr>
      <w:r>
        <w:t xml:space="preserve">School Programs</w:t>
      </w:r>
    </w:p>
    <w:p>
      <w:pPr>
        <w:pStyle w:val="FirstParagraph"/>
      </w:pPr>
      <w:r>
        <w:t xml:space="preserve">Educating younger generations is crucial for future conservation efforts. An oceanographer develops curriculum materials and leads field trips to coastal areas around Italy Rome fostering a sense of stewardship among students. When children understand the importance of healthy oceans they are more likely to advocate for sustainable practices throughout their lives.</w:t>
      </w:r>
    </w:p>
    <w:bookmarkEnd w:id="33"/>
    <w:bookmarkEnd w:id="34"/>
    <w:bookmarkStart w:id="37" w:name="challenges-and-future-directions"/>
    <w:p>
      <w:pPr>
        <w:pStyle w:val="Heading2"/>
      </w:pPr>
      <w:r>
        <w:t xml:space="preserve">Challenges and Future Directions</w:t>
      </w:r>
    </w:p>
    <w:p>
      <w:pPr>
        <w:pStyle w:val="FirstParagraph"/>
      </w:pPr>
      <w:r>
        <w:t xml:space="preserve">Despite its benefits there are challenges facing an oceanographer in Italy Rome. Funding constraints bureaucratic red tape and lack of public engagement can hinder progress. Additionally climate change introduces uncertainty making long-term planning difficult.</w:t>
      </w:r>
    </w:p>
    <w:bookmarkStart w:id="35" w:name="innovation-in-technology"/>
    <w:p>
      <w:pPr>
        <w:pStyle w:val="Heading3"/>
      </w:pPr>
      <w:r>
        <w:t xml:space="preserve">Innovation in Technology</w:t>
      </w:r>
    </w:p>
    <w:p>
      <w:pPr>
        <w:pStyle w:val="FirstParagraph"/>
      </w:pPr>
      <w:r>
        <w:t xml:space="preserve">To overcome these obstacles an oceanographer must embrace new technologies such as artificial intelligence machine learning and autonomous drones. These tools enhance data collection efficiency allowing for real-time monitoring of marine environments around Italy Rome.</w:t>
      </w:r>
    </w:p>
    <w:bookmarkEnd w:id="35"/>
    <w:bookmarkStart w:id="36" w:name="international-cooperation"/>
    <w:p>
      <w:pPr>
        <w:pStyle w:val="Heading3"/>
      </w:pPr>
      <w:r>
        <w:t xml:space="preserve">International Cooperation</w:t>
      </w:r>
    </w:p>
    <w:p>
      <w:pPr>
        <w:pStyle w:val="FirstParagraph"/>
      </w:pPr>
      <w:r>
        <w:t xml:space="preserve">The Mediterranean Sea is shared by multiple countries requiring cross-border cooperation. An oceanographer in Italy Rome must engage with peers across Europe North Africa and the Middle East to address transboundary issues like pollution migration of species and shared fisheries management.</w:t>
      </w:r>
    </w:p>
    <w:bookmarkEnd w:id="36"/>
    <w:bookmarkEnd w:id="37"/>
    <w:bookmarkStart w:id="38" w:name="conclusion"/>
    <w:p>
      <w:pPr>
        <w:pStyle w:val="Heading2"/>
      </w:pPr>
      <w:r>
        <w:t xml:space="preserve">Conclusion</w:t>
      </w:r>
    </w:p>
    <w:p>
      <w:pPr>
        <w:pStyle w:val="FirstParagraph"/>
      </w:pPr>
      <w:r>
        <w:t xml:space="preserve">In conclusion an oceanographer plays a multifaceted role in the context of Italy Rome. Their work encompasses scientific research policy advising cultural preservation and public education. Given the city's unique position as both a historical capital and a gateway to the Mediterranean their contributions are vital for ensuring sustainable development.</w:t>
      </w:r>
    </w:p>
    <w:p>
      <w:pPr>
        <w:pStyle w:val="BodyText"/>
      </w:pPr>
      <w:r>
        <w:t xml:space="preserve">As environmental pressures intensify an oceanographer will become even more essential in safeguarding both natural resources and cultural heritage. By integrating advanced technology with traditional knowledge professionals can mitigate risks associated with climate change while promoting economic prosperity. Ultimately supporting the work of an oceanographer in Italy Rome is not just about protecting water it is about preserving the future of a city deeply intertwined with the sea.</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the Context of Italy Rome</dc:title>
  <dc:creator/>
  <dc:language>en</dc:language>
  <cp:keywords/>
  <dcterms:created xsi:type="dcterms:W3CDTF">2026-07-29T10:12:08Z</dcterms:created>
  <dcterms:modified xsi:type="dcterms:W3CDTF">2026-07-29T10:12:08Z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