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b9e02060ab78385b1b70bc8089b5c9282ba96e"/>
    <w:p>
      <w:pPr>
        <w:pStyle w:val="Heading1"/>
      </w:pPr>
      <w:r>
        <w:t xml:space="preserve">The Role of the Oceanographer in the Sustainable Management of Marine Resources in Philippines Manila</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 2023</w:t>
      </w:r>
    </w:p>
    <w:p>
      <w:pPr>
        <w:pStyle w:val="BodyText"/>
      </w:pPr>
      <w:r>
        <w:rPr>
          <w:bCs/>
          <w:b/>
        </w:rPr>
        <w:t xml:space="preserve">Institution:</w:t>
      </w:r>
      <w:r>
        <w:t xml:space="preserve"> </w:t>
      </w:r>
      <w:r>
        <w:t xml:space="preserve">University of the Philippines Manila – College of Arts and Sciences</w:t>
      </w:r>
    </w:p>
    <w:p>
      <w:pPr>
        <w:pStyle w:val="BodyText"/>
      </w:pPr>
      <w:r>
        <w:br/>
      </w:r>
      <w:r>
        <w:br/>
      </w:r>
      <w:r>
        <w:br/>
      </w:r>
    </w:p>
    <w:bookmarkEnd w:id="20"/>
    <w:bookmarkStart w:id="21" w:name="X91ea85418d85bb60adbf71b69472ade5e573fc2"/>
    <w:p>
      <w:pPr>
        <w:pStyle w:val="Heading1"/>
      </w:pPr>
      <w:r>
        <w:t xml:space="preserve">The Role of the Oceanographer in the Sustainable Management of Marine Resources in Philippines Manila</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 2023</w:t>
      </w:r>
    </w:p>
    <w:p>
      <w:pPr>
        <w:pStyle w:val="BodyText"/>
      </w:pPr>
      <w:r>
        <w:rPr>
          <w:bCs/>
          <w:b/>
        </w:rPr>
        <w:t xml:space="preserve">Institution:</w:t>
      </w:r>
      <w:r>
        <w:t xml:space="preserve"> </w:t>
      </w:r>
      <w:r>
        <w:t xml:space="preserve">University of the Philippines Manila – College of Arts and Sciences</w:t>
      </w:r>
    </w:p>
    <w:p>
      <w:pPr>
        <w:pStyle w:val="BodyText"/>
      </w:pPr>
      <w:r>
        <w:br/>
      </w:r>
      <w:r>
        <w:br/>
      </w:r>
      <w:r>
        <w:br/>
      </w:r>
    </w:p>
    <w:bookmarkEnd w:id="21"/>
    <w:bookmarkStart w:id="22" w:name="i.-introduction-and-contextual-framework"/>
    <w:p>
      <w:pPr>
        <w:pStyle w:val="Heading1"/>
      </w:pPr>
      <w:r>
        <w:t xml:space="preserve">I. Introduction and Contextual Framework</w:t>
      </w:r>
    </w:p>
    <w:p>
      <w:pPr>
        <w:pStyle w:val="FirstParagraph"/>
      </w:pPr>
      <w:r>
        <w:t xml:space="preserve">The relationship between human civilization and the marine environment is intricate, particularly in archipelagic nations where the ocean serves as both a barrier and a bridge. In the context of modern academic inquiry, understanding this dynamic requires specialized expertise. The primary subject of this discussion is the professional discipline known to an Oceanographer. This Term Paper aims to dissect how scientific oceanography intersects with urban development and environmental policy within a specific geographic locale: Philippines Manila.</w:t>
      </w:r>
    </w:p>
    <w:p>
      <w:pPr>
        <w:pStyle w:val="BodyText"/>
      </w:pPr>
      <w:r>
        <w:t xml:space="preserve">Philippines Manila stands as the economic, social, political, and cultural center of the Republic of the Philippines. Located on the western shore of Luzon Island, it sits adjacent to Manila Bay, one of the most significant bodies of water in Southeast Asia. However, this strategic location brings with it severe environmental challenges. As an urban metropolis with millions of inhabitants and a bustling port system, Manila exerts immense pressure on its surrounding marine ecosystems. This is where the role of an Oceanographer becomes not just academic, but critical for survival and sustainability.</w:t>
      </w:r>
    </w:p>
    <w:bookmarkEnd w:id="22"/>
    <w:bookmarkStart w:id="23" w:name="Xea2a8ee9741b7b045afd622c44432aaea1a87bd"/>
    <w:p>
      <w:pPr>
        <w:pStyle w:val="Heading1"/>
      </w:pPr>
      <w:r>
        <w:t xml:space="preserve">II. Defining the Profession: The Oceanographer</w:t>
      </w:r>
    </w:p>
    <w:p>
      <w:pPr>
        <w:pStyle w:val="FirstParagraph"/>
      </w:pPr>
      <w:r>
        <w:t xml:space="preserve">To understand the impact on Philippines Manila, one must first define what an Oceanographer does. An Oceanographer is a scientist who studies the ocean’s physical, chemical, biological, and geological properties. Unlike general environmental scientists who may focus on terrestrial issues or broad ecological trends, an Oceanographer specializes in marine systems. Their work encompasses various sub-disciplines: physical oceanography (currents and waves), chemical oceanography (water composition), biological oceanography (marine life cycles), and geological oceanography (seafloor topography).</w:t>
      </w:r>
    </w:p>
    <w:p>
      <w:pPr>
        <w:pStyle w:val="BodyText"/>
      </w:pPr>
      <w:r>
        <w:t xml:space="preserve">In the context of urban coastal management, the Oceanographer acts as a diagnostician for marine health. They collect data on water quality, sediment accumulation, biodiversity loss, and climate change impacts. For a Term Paper dedicated to this field in Philippines Manila, it is crucial to recognize that these professionals provide the empirical evidence needed to support policy decisions made by local government units and national agencies.</w:t>
      </w:r>
    </w:p>
    <w:bookmarkEnd w:id="23"/>
    <w:bookmarkStart w:id="24" w:name="X0848b7be5290efa8ab97a9ab7b19cdad75e626c"/>
    <w:p>
      <w:pPr>
        <w:pStyle w:val="Heading1"/>
      </w:pPr>
      <w:r>
        <w:t xml:space="preserve">III. The Environmental Crisis in Manila Bay</w:t>
      </w:r>
    </w:p>
    <w:p>
      <w:pPr>
        <w:pStyle w:val="FirstParagraph"/>
      </w:pPr>
      <w:r>
        <w:t xml:space="preserve">The necessity for an Oceanographer’s intervention is highlighted by the degraded state of Manila Bay. For decades, unchecked industrialization, untreated sewage discharge, and improper waste management have transformed parts of the bay into "dead zones." Eutrophication—an excessive richness of nutrients in water that leads to dense algae growth and subsequent depletion of oxygen—has plagued the area. Algal blooms have caused massive fish kills and rendered large sections of the coastline unsuitable for recreation or safe swimming.</w:t>
      </w:r>
    </w:p>
    <w:p>
      <w:pPr>
        <w:pStyle w:val="BodyText"/>
      </w:pPr>
      <w:r>
        <w:t xml:space="preserve">An Oceanographer conducts bathymetric surveys to map the seafloor, identifying areas where sedimentation is suffocating coral reefs and seagrass beds. They analyze chemical samples to determine levels of heavy metals like mercury and lead, which originate from industrial runoff in the Greater Manila Area. Without this detailed scientific breakdown, remediation efforts would be based on guesswork rather than precision.</w:t>
      </w:r>
    </w:p>
    <w:bookmarkEnd w:id="24"/>
    <w:bookmarkStart w:id="25" w:name="iv.-climate-change-and-urban-resilience"/>
    <w:p>
      <w:pPr>
        <w:pStyle w:val="Heading1"/>
      </w:pPr>
      <w:r>
        <w:t xml:space="preserve">IV. Climate Change and Urban Resilience</w:t>
      </w:r>
    </w:p>
    <w:p>
      <w:pPr>
        <w:pStyle w:val="FirstParagraph"/>
      </w:pPr>
      <w:r>
        <w:t xml:space="preserve">Beyond immediate pollution, an Oceanographer plays a pivotal role in addressing climate change impacts on Philippines Manila. The city is highly vulnerable to sea-level rise and increased frequency of extreme weather events such as typhoons. Physical oceanographers model storm surges to predict which parts of the metropolis are most at risk during high tide or severe storms.</w:t>
      </w:r>
    </w:p>
    <w:p>
      <w:pPr>
        <w:pStyle w:val="BodyText"/>
      </w:pPr>
      <w:r>
        <w:t xml:space="preserve">This data is essential for urban planning. When an Oceanographer provides projections on how Manila Bay’s water levels may rise over the next fifty years, city planners can design better seawalls and drainage systems. This proactive approach is a key component of the "Resilient Philippines" initiative, aiming to protect millions of residents in the capital region from flooding.</w:t>
      </w:r>
    </w:p>
    <w:bookmarkEnd w:id="25"/>
    <w:bookmarkStart w:id="26" w:name="X676cdfcf5e36dd8b48e819058b8643646c9660c"/>
    <w:p>
      <w:pPr>
        <w:pStyle w:val="Heading1"/>
      </w:pPr>
      <w:r>
        <w:t xml:space="preserve">V. Policy Recommendations and Interdisciplinary Collaboration</w:t>
      </w:r>
    </w:p>
    <w:p>
      <w:pPr>
        <w:pStyle w:val="FirstParagraph"/>
      </w:pPr>
      <w:r>
        <w:t xml:space="preserve">A successful Term Paper on this topic must conclude with actionable insights. The integration of Oceanographer findings into policy is often hindered by a gap between science and governance. Therefore, this document recommends the establishment of a permanent inter-agency task force in Philippines Manila that includes leading oceanographic experts from universities such as UP Manila.</w:t>
      </w:r>
    </w:p>
    <w:p>
      <w:pPr>
        <w:pStyle w:val="BodyText"/>
      </w:pPr>
      <w:r>
        <w:t xml:space="preserve">This task force should oversee the continuous monitoring of water quality using satellite imagery and sensor networks deployed by Oceanographers. Furthermore, strict enforcement of waste management policies must be informed by real-time data provided by these marine scientists. For instance, if an Oceanographer identifies a specific tributary as the primary source of nutrient pollution, regulatory bodies can target that specific area for industrial compliance checks.</w:t>
      </w:r>
    </w:p>
    <w:bookmarkEnd w:id="26"/>
    <w:bookmarkStart w:id="27" w:name="vi.-conclusion"/>
    <w:p>
      <w:pPr>
        <w:pStyle w:val="Heading1"/>
      </w:pPr>
      <w:r>
        <w:t xml:space="preserve">VI. Conclusion</w:t>
      </w:r>
    </w:p>
    <w:p>
      <w:pPr>
        <w:pStyle w:val="FirstParagraph"/>
      </w:pPr>
      <w:r>
        <w:t xml:space="preserve">In conclusion, the profession of an Oceanographer is indispensable to the future stability of Philippines Manila. As the capital faces mounting pressures from population growth and climate change, the scientific insights provided by oceanographers offer a path toward sustainable coexistence with Manila Bay. This Term Paper has illustrated that protecting marine environments is not merely an ecological concern but a socio-economic imperative for one of Asia’s most vital cities.</w:t>
      </w:r>
    </w:p>
    <w:p>
      <w:pPr>
        <w:pStyle w:val="BodyText"/>
      </w:pPr>
      <w:r>
        <w:t xml:space="preserve">By empowering Oceanographers to lead data-driven conservation efforts, Philippines Manila can transform its relationship with the ocean from one of exploitation to one of stewardship. The survival and prosperity of the city depend on our ability to listen to the sea, and by extension, listen to those who study it.</w:t>
      </w:r>
    </w:p>
    <w:p>
      <w:pPr>
        <w:pStyle w:val="BodyText"/>
      </w:pPr>
      <w:r>
        <w:br/>
      </w:r>
      <w:r>
        <w:br/>
      </w:r>
    </w:p>
    <w:bookmarkEnd w:id="27"/>
    <w:bookmarkStart w:id="28" w:name="vii.-references-selected-bibliography"/>
    <w:p>
      <w:pPr>
        <w:pStyle w:val="Heading1"/>
      </w:pPr>
      <w:r>
        <w:t xml:space="preserve">VII. References (Selected Bibliography)</w:t>
      </w:r>
    </w:p>
    <w:p>
      <w:pPr>
        <w:pStyle w:val="FirstParagraph"/>
      </w:pPr>
      <w:r>
        <w:t xml:space="preserve">1. United Nations Environment Programme (UNEP). "Marine Pollution in Southeast Asia." Nairobi, Kenya.</w:t>
      </w:r>
      <w:r>
        <w:br/>
      </w:r>
      <w:r>
        <w:t xml:space="preserve">2. Bureau of Fisheries and Aquatic Resources (BFAR) Philippines. "State of the Marine Environment Report."</w:t>
      </w:r>
      <w:r>
        <w:br/>
      </w:r>
      <w:r>
        <w:t xml:space="preserve">3. University of the Philippines Manila, College of Arts and Sciences. "Sustainable Urban Development in Metro Manila."</w:t>
      </w:r>
      <w:r>
        <w:br/>
      </w:r>
      <w:r>
        <w:t xml:space="preserve">4. National Oceanic and Atmospheric Administration (NOAA). "Coastal Resilience Strategies for Archipelagic Nations."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2026-07-29T15:25:40Z</dcterms:created>
  <dcterms:modified xsi:type="dcterms:W3CDTF">2026-07-29T15:25:40Z</dcterms:modified>
</cp:coreProperties>
</file>

<file path=docProps/custom.xml><?xml version="1.0" encoding="utf-8"?>
<Properties xmlns="http://schemas.openxmlformats.org/officeDocument/2006/custom-properties" xmlns:vt="http://schemas.openxmlformats.org/officeDocument/2006/docPropsVTypes"/>
</file>