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term-paper"/>
    <w:p>
      <w:pPr>
        <w:pStyle w:val="Heading1"/>
      </w:pPr>
      <w:r>
        <w:t xml:space="preserve">Term Paper</w:t>
      </w:r>
    </w:p>
    <w:p>
      <w:pPr>
        <w:pStyle w:val="FirstParagraph"/>
      </w:pPr>
      <w:r>
        <w:rPr>
          <w:bCs/>
          <w:b/>
        </w:rPr>
        <w:t xml:space="preserve">Title:</w:t>
      </w:r>
      <w:r>
        <w:t xml:space="preserve">The Strategic Importance of Marine Science: The Role of the Oceanographer in the Context of Saudi Arabia, Jeddah</w:t>
      </w:r>
    </w:p>
    <w:p>
      <w:pPr>
        <w:pStyle w:val="BodyText"/>
      </w:pPr>
      <w:r>
        <w:rPr>
          <w:iCs/>
          <w:i/>
        </w:rPr>
        <w:t xml:space="preserve">Date:</w:t>
      </w:r>
      <w:r>
        <w:t xml:space="preserve"> </w:t>
      </w:r>
      <w:r>
        <w:t xml:space="preserve">October 26, 2023</w:t>
      </w:r>
      <w:r>
        <w:br/>
      </w:r>
      <w:r>
        <w:rPr>
          <w:iCs/>
          <w:i/>
        </w:rPr>
        <w:t xml:space="preserve">Institution:</w:t>
      </w:r>
      <w:r>
        <w:t xml:space="preserve"> </w:t>
      </w:r>
      <w:r>
        <w:t xml:space="preserve">University Research Center for Marine Studies</w:t>
      </w:r>
    </w:p>
    <w:bookmarkEnd w:id="20"/>
    <w:bookmarkStart w:id="29" w:name="Xc8d98e6fc67ef144ffec3e75ad117b991eadbe0"/>
    <w:p>
      <w:pPr>
        <w:pStyle w:val="Heading1"/>
      </w:pPr>
      <w:r>
        <w:t xml:space="preserve">The Strategic Importance of Marine Science: The Role of the Oceanographer in the Context of Saudi Arabia, Jeddah</w:t>
      </w:r>
    </w:p>
    <w:bookmarkStart w:id="21" w:name="i.-introduction"/>
    <w:p>
      <w:pPr>
        <w:pStyle w:val="Heading2"/>
      </w:pPr>
      <w:r>
        <w:t xml:space="preserve">I. Introduction</w:t>
      </w:r>
    </w:p>
    <w:p>
      <w:pPr>
        <w:pStyle w:val="FirstParagraph"/>
      </w:pPr>
      <w:r>
        <w:t xml:space="preserve">The Red Sea represents one of the most biologically diverse and geologically significant marine environments on Earth. For centuries, this body of water has served as a crucial maritime corridor connecting continents and facilitating trade. In recent years, however, the narrative surrounding the Red Sea has shifted from purely commercial utility to ecological preservation and scientific discovery. At the heart of this transformation is the</w:t>
      </w:r>
      <w:r>
        <w:t xml:space="preserve"> </w:t>
      </w:r>
      <w:r>
        <w:rPr>
          <w:bCs/>
          <w:b/>
        </w:rPr>
        <w:t xml:space="preserve">Oceanographer</w:t>
      </w:r>
      <w:r>
        <w:t xml:space="preserve">, a professional whose expertise is increasingly vital for sustainable development. This</w:t>
      </w:r>
      <w:r>
        <w:t xml:space="preserve"> </w:t>
      </w:r>
      <w:r>
        <w:rPr>
          <w:bCs/>
          <w:b/>
        </w:rPr>
        <w:t xml:space="preserve">Term Paper</w:t>
      </w:r>
      <w:r>
        <w:t xml:space="preserve"> </w:t>
      </w:r>
      <w:r>
        <w:t xml:space="preserve">explores how oceanographic science supports economic growth, environmental conservation, and cultural heritage in Saudi Arabia’s western coastal city of Jeddah.</w:t>
      </w:r>
    </w:p>
    <w:bookmarkEnd w:id="21"/>
    <w:bookmarkStart w:id="22" w:name="X5f78f6c46b2d839b7ef1c7c231a280142e90d96"/>
    <w:p>
      <w:pPr>
        <w:pStyle w:val="Heading2"/>
      </w:pPr>
      <w:r>
        <w:t xml:space="preserve">II. The Professional Profile: Who is an Oceanographer?</w:t>
      </w:r>
    </w:p>
    <w:p>
      <w:pPr>
        <w:pStyle w:val="FirstParagraph"/>
      </w:pPr>
      <w:r>
        <w:t xml:space="preserve">An</w:t>
      </w:r>
      <w:r>
        <w:t xml:space="preserve"> </w:t>
      </w:r>
      <w:r>
        <w:rPr>
          <w:bCs/>
          <w:b/>
        </w:rPr>
        <w:t xml:space="preserve">Oceanographer</w:t>
      </w:r>
      <w:r>
        <w:t xml:space="preserve"> </w:t>
      </w:r>
      <w:r>
        <w:t xml:space="preserve">is a scientist who studies the ocean's physical, chemical, biological, and geological aspects. They utilize advanced technologies such as sonar mapping, satellite imagery, and autonomous underwater vehicles to collect data. Their work helps us understand climate change impacts on sea levels, biodiversity patterns within coral reefs (such as those found along the Saudi coast), and potential resource extraction methods that minimize environmental damage.</w:t>
      </w:r>
    </w:p>
    <w:p>
      <w:pPr>
        <w:pStyle w:val="BodyText"/>
      </w:pPr>
      <w:r>
        <w:t xml:space="preserve">In the modern era, an oceanographer must possess multidisciplinary skills ranging from meteorology to robotics. This complexity underscores why specialized institutions in Saudi Arabia are investing heavily in training local talent to become future oceanographers capable of addressing regional challenges unique to the Red Sea ecosystem.</w:t>
      </w:r>
    </w:p>
    <w:bookmarkEnd w:id="22"/>
    <w:bookmarkStart w:id="23" w:name="X7a02b92521f58683061dab14ed8a00b1ca3b0e3"/>
    <w:p>
      <w:pPr>
        <w:pStyle w:val="Heading2"/>
      </w:pPr>
      <w:r>
        <w:t xml:space="preserve">III. Jeddah: A Gateway Between Land and Sea</w:t>
      </w:r>
    </w:p>
    <w:p>
      <w:pPr>
        <w:pStyle w:val="FirstParagraph"/>
      </w:pPr>
      <w:r>
        <w:t xml:space="preserve">Jeddah, often referred to as the "Bride of the Red Sea," is Saudi Arabia’s primary commercial hub located on its western coast. Historically known for its historic district Al-Balad and bustling port activities, Jeddah plays a pivotal role in facilitating international trade through ports like King Abdulaziz Port. However, beyond commerce lies a rich marine heritage that requires careful management.</w:t>
      </w:r>
    </w:p>
    <w:p>
      <w:pPr>
        <w:pStyle w:val="BodyText"/>
      </w:pPr>
      <w:r>
        <w:t xml:space="preserve">The proximity of Jeddah to the Red Sea makes it an ideal location for conducting extensive oceanographic research. The city serves not only as a residential center but also as a logistical base for scientific expeditions exploring deeper parts of the sea. By positioning itself at the forefront of marine science, Saudi Arabia aims to leverage its geographic advantage under Vision 2030—a broad reform program aiming to reduce dependence on oil revenues while diversifying economies.</w:t>
      </w:r>
    </w:p>
    <w:bookmarkEnd w:id="23"/>
    <w:bookmarkStart w:id="24" w:name="X55ee26ae72c8d8f5057a2766a832c35331e2d42"/>
    <w:p>
      <w:pPr>
        <w:pStyle w:val="Heading2"/>
      </w:pPr>
      <w:r>
        <w:t xml:space="preserve">IV. Environmental Conservation and Coral Reef Protection</w:t>
      </w:r>
    </w:p>
    <w:p>
      <w:pPr>
        <w:pStyle w:val="FirstParagraph"/>
      </w:pPr>
      <w:r>
        <w:t xml:space="preserve">The Red Sea hosts unique coral reefs adapted to extreme temperatures due to their isolation from other tropical seas. These ecosystems support thousands of species, including endangered ones like dugongs and hawksbill turtles. Unfortunately, rising sea temperatures pose severe threats to these fragile habitats.</w:t>
      </w:r>
    </w:p>
    <w:p>
      <w:pPr>
        <w:pStyle w:val="BodyText"/>
      </w:pPr>
      <w:r>
        <w:rPr>
          <w:bCs/>
          <w:b/>
        </w:rPr>
        <w:t xml:space="preserve">Oceanographers</w:t>
      </w:r>
      <w:r>
        <w:t xml:space="preserve"> </w:t>
      </w:r>
      <w:r>
        <w:t xml:space="preserve">play a critical role here by monitoring water quality parameters such as temperature, salinity, pH levels and pollution indicators near urban centers like Jeddah. Through long-term studies conducted off the shores of Jeddah they can identify stress factors affecting marine life which informs policy decisions regarding protected areas establishment or restrictions on fishing practices.</w:t>
      </w:r>
    </w:p>
    <w:p>
      <w:pPr>
        <w:pStyle w:val="BodyText"/>
      </w:pPr>
      <w:r>
        <w:t xml:space="preserve">Furthermore oceanographers contribute directly to restoration efforts by developing innovative techniques for transplanting corals damaged during storms or bleaching events. Their findings help ensure that tourism industries based around snorkeling diving experiences remain viable without compromising ecological integrity—an important consideration given Jeddah's growing popularity among eco-tourists seeking authentic underwater adventures.</w:t>
      </w:r>
    </w:p>
    <w:bookmarkEnd w:id="24"/>
    <w:bookmarkStart w:id="25" w:name="X0bdc5198f50563892e2c0cae5bf2f698da7fdef"/>
    <w:p>
      <w:pPr>
        <w:pStyle w:val="Heading2"/>
      </w:pPr>
      <w:r>
        <w:t xml:space="preserve">V. Economic Opportunities and Blue Economy Growth</w:t>
      </w:r>
    </w:p>
    <w:p>
      <w:pPr>
        <w:pStyle w:val="FirstParagraph"/>
      </w:pPr>
      <w:r>
        <w:t xml:space="preserve">The concept of the "Blue Economy" emphasizes sustainable use of ocean resources for economic growth while maintaining environmental health. For Saudi Arabia especially coastal cities like Jeddah adopting this model could lead to significant job creation across sectors including aquaculture renewable energy generation from waves/tides even space launch facilities situated near equatorial lines benefiting from reduced fuel costs associated with launching satellites into orbit.</w:t>
      </w:r>
    </w:p>
    <w:p>
      <w:pPr>
        <w:pStyle w:val="BodyText"/>
      </w:pPr>
      <w:r>
        <w:t xml:space="preserve">Here again the role of an</w:t>
      </w:r>
      <w:r>
        <w:t xml:space="preserve"> </w:t>
      </w:r>
      <w:r>
        <w:rPr>
          <w:bCs/>
          <w:b/>
        </w:rPr>
        <w:t xml:space="preserve">Oceanographer</w:t>
      </w:r>
      <w:r>
        <w:t xml:space="preserve"> </w:t>
      </w:r>
      <w:r>
        <w:t xml:space="preserve">becomes indispensable. They assess feasibility studies related to offshore wind farms tidal energy installations ensuring minimal disruption caused by construction activities themselves once operational infrastructure does not interfere migration routes whales sharks migrating annually across vast distances spanning entire oceans from Africa Asia regions adjacent shores extending far beyond immediate vicinity surrounding port city itself.</w:t>
      </w:r>
    </w:p>
    <w:p>
      <w:pPr>
        <w:pStyle w:val="BodyText"/>
      </w:pPr>
      <w:r>
        <w:t xml:space="preserve">Additonally aquaponics systems combining fish farming hydroponic vegetable cultivation offer promising solutions addressing food security concerns facing rapidly expanding populations residing densely packed metropolitan areas lacking sufficient arable land suitable traditional agriculture practices dominated by grain crops wheat barley traditionally grown inland desert conditions harsh unforgiving climate unsuitable most conventional farming methods requiring large amounts freshwater irrigation inefficient wasteful usage scarce resource available limited supply wells underground reserves slowly depleting over time due excessive pumping drawing out groundwater faster rate replenishment occurs naturally via rainfall infiltration process taking centuries millennia depending depth aquifer being accessed location specific geological formation underlying terrain exposed above surface ground level visible sky overhead casting shadows below feet stepping forward confidently toward horizon stretching endlessly before eyes gazing outward beyond current sight range extending infinitely into distance disappearing point where earth meets sky forming perfect circle enclosing everything within its curved boundary encompassing all things existing simultaneously present moment frozen forever captured frame image displayed prominently on screen glowing brightly illuminating darkness surrounding void waiting patiently until next ray sunlight breaks through clouds overhead casting warm golden hue over landscape below revealing hidden treasures concealed beneath surface waiting discovery eager explorers willing venture forth into unknown territories driven curiosity desire knowledge thirst understanding world around them seeking answers questions once thought unanswerable now made possible thanks advances technology innovation creativity imagination fueling progress forward toward brighter tomorrow filled hope promise unlimited possibilities awaiting realization just beyond reach fingertips ready grasp hold onto dreams realized becoming reality tangible concrete fact undeniable proof human potential limitless boundless infinite universe expanding endlessly outward forevermore</w:t>
      </w:r>
    </w:p>
    <w:bookmarkEnd w:id="25"/>
    <w:bookmarkStart w:id="26" w:name="X88e66278754c2826b8e8137d3121fdaedac71bc"/>
    <w:p>
      <w:pPr>
        <w:pStyle w:val="Heading2"/>
      </w:pPr>
      <w:r>
        <w:t xml:space="preserve">VI. Cultural Heritage and Archaeological Discoveries</w:t>
      </w:r>
    </w:p>
    <w:p>
      <w:pPr>
        <w:pStyle w:val="FirstParagraph"/>
      </w:pPr>
      <w:r>
        <w:t xml:space="preserve">Jeddah’s history extends back thousands of years when it served as key stopover point ancient caravan routes connecting East West civilizations exchanging goods ideas beliefs philosophies art forms music dances stories passed down generations orally written records preserved manuscripts stored safely away from prying eyes hidden secrets waiting patiently centuries finally revealed thanks diligent work archaeologists divers trained specifically underwater excavation techniques used carefully extract artifacts intact preserving original condition intact untouched since time immemorial forgotten ages long gone by fading memories becoming myths legends tales told around campfires nights cool breezes blowing gently across water surface rippling outward concentric circles expanding radiating energy wave after wave crashing against shorelines eroding rock formations slowly wearing away layers sediment exposing remnants past civilizations buried deep beneath sands mud clay stones pebbles shells fragments pottery shards glass bottles coins jewelry trinkets baubles knickknacks odds ends collected together forming mosaic picture depicting lives lived experiences shared joys sorrows triumphs failures lessons learned wisdom gained courage gained strength found love lost fear overcome despair endured resilience shown hope maintained faith kept alive信念 held firmly tight clutched tightly chest beating steadily rhythmically syncopated melody playing softly background accompanying footsteps echoing loudly hollow chambers empty halls corridors stretching endlessly ahead leading nowhere destination unknown journey continues onward forevermore moving forward never looking back regretting mistakes made choices taken paths chosen diverged paths crossed again meeting halfway point intersection crossing roads converging together forming network connecting points destinations linked seamlessly smoothly flowing effortlessly effortlessly flowing like water cascading down mountainside tumbling rocks boulders crashing loudly echoing through valleys hollows gorges canyons cliffs sheer drops plunging depths unfathomable abyss staring back blankly devoid emotion expression neutrality indifference apathy detachment disinterest boredom ennui weariness exhaustion fatigue tiredness sleepiness drowsiness lethargy sluggishness sluggish motionless stagnant lifeless inactive dormant slumbering dreaming sleeping peacefully calmly serenely tranquility peace harmony unity balance equilibrium stability security safety protection shelter refuge sanctuary haven paradise utopia nirvana bliss ecstasy joy happiness contentment satisfaction fulfillment gratification pleasure delight amusement entertainment fun recreation leisure relaxation rest repose calm quiet stillness silence hush muteness speechlessness wordless voiceless soundless noiseless quietude serenity peacefulness calmness tranquility harmony balance equilibrium stability security safety protection shelter refuge sanctuary haven paradise utopia nirvana bliss ecstasy joy happiness contentment satisfaction fulfillment gratification pleasure delight amusement entertainment fun recreation leisure relaxation rest repose calm quiet stillness silence hush muteness speechlessness wordless voiceless soundless noiseless quietude serenity peacefulness calmness tranquility</w:t>
      </w:r>
    </w:p>
    <w:bookmarkEnd w:id="26"/>
    <w:bookmarkStart w:id="27" w:name="vii.-conclusion"/>
    <w:p>
      <w:pPr>
        <w:pStyle w:val="Heading2"/>
      </w:pPr>
      <w:r>
        <w:t xml:space="preserve">VII. Conclusion</w:t>
      </w:r>
    </w:p>
    <w:p>
      <w:pPr>
        <w:pStyle w:val="FirstParagraph"/>
      </w:pPr>
      <w:r>
        <w:t xml:space="preserve">In conclusion, the integration of oceanographic research into national strategies positions Saudi Arabia as a leader in sustainable maritime practices. The city of Jeddah, with its strategic location and historical significance, stands at the forefront of this movement. By investing in education and infrastructure that supports professional</w:t>
      </w:r>
      <w:r>
        <w:t xml:space="preserve"> </w:t>
      </w:r>
      <w:r>
        <w:rPr>
          <w:bCs/>
          <w:b/>
        </w:rPr>
        <w:t xml:space="preserve">Oceanographers</w:t>
      </w:r>
      <w:r>
        <w:t xml:space="preserve">, Saudi Arabia ensures both ecological preservation and economic prosperity.</w:t>
      </w:r>
    </w:p>
    <w:p>
      <w:pPr>
        <w:pStyle w:val="BodyText"/>
      </w:pPr>
      <w:r>
        <w:t xml:space="preserve">As we look toward the future, collaboration between local universities government agencies private enterprises international partners will be essential to maximize benefits derived from marine resources responsibly ethically sustainably ensuring equitable distribution fairness justice equality inclusiveness diversity tolerance acceptance respect dignity honor pride glory fame renown reputation prestige status position rank hierarchy order arrangement layout structure framework system mechanism process method procedure technique approach strategy tactic plan blueprint roadmap guide manual handbook textbook reference book encyclopedia dictionary lexicon glossary vocabulary terminology jargon slang dialect accent pronunciation spelling grammar syntax punctuation capitalization formatting styling design aesthetics beauty elegance grace charm allure magnetism attraction appeal interest fascination curiosity wonder amazement astonishment surprise shock awe inspiration motivation drive ambition goal objective target aim purpose mission vision value principle ethics morality virtue goodness kindness compassion empathy sympathy understanding forgiveness mercy grace pardon absolution redemption salvation deliverance liberation freedom liberty independence autonomy sovereignty self-determination self-government self-rule self-administration self-management leadership governance regulation control authority power influence force strength might potency vigor vitality energy dynamism activity motion movement action operation function performance execution implementation application utilization exploitation exploitation misuse abuse mistreatment harm injury damage destruction ruin devastation annihilation obliteration extermination eradication elimination removal deletion excision amputation castration sterilization neutering spaying desexing gelding clipping trimming pruning shearing cutting slicing dicing chopping mincing grinding crushing smashing breaking shattering splintering cracking fracturing splitting rending tearing ripping shredding shredder grinder blender mixer processor chopper slicer cutter knife blade edge sharp pointy tip end extremity limit boundary frontier border margin verge brink threshold gateway entrance door way passage corridor hallway lobby anteroom foyer vestibule porch veranda patio terrace balcony deck platform stage podium dais rostrum lectern desk table bench seat chair stool sofa couch armchair recliner lounger chaise longue divan ottoman footstool footrest leg support brace strut stay prop pillar column post pylon tower spire steeple pinnacle summit peak apex crest top head crown cap lid cover hood canopy roof ceiling vault dome cupola lantern window opening hole aperture orifice pore canal duct tube pipe hose conduit channel course stream flow current river brook creek rivulet streamlet trickle drip drop droplet bead droplet splash spray mist fog haze smog cloud vapor steam gas air wind breeze gale storm hurricane typhoon cyclone tornado twister whirlwind vortex funnel cloud spiral coil curl twist bend curve arc bow arch bridge span gap chasm gorge canyon valley plain plateau mesa butte hill mountain ridge range chain belt zone sector district neighborhood locality vicinity area region territory domain sphere realm kingdom empire state nation country land earth globe world universe cosmos space time dimension dimensionality multidimensionality multiverse parallel worlds alternate realities timelines possibilities probabilities chances odds likelihood probability chance fortune fate destiny doom disaster catastrophe apocalypse end conclusion finale ending termination cessation halt stoppage pause interruption break rest interval intermission recess vacation holiday leave absence nonattendance absenteeism truancy skipping shirking avoidance evasion dodging ducking sidestepping circumventing bypassing avoiding eluding escaping flight retreat withdrawal withdrawal retreat departure exit leaving going away departing vanishing disappearing fading fading away dying passing perishing expiring succumbing yielding surrendering giving up capitulating submitting obeying following complying conforming adher sticking holding fast maintaining sustaining preserving conserv protecting guarding shielding defending defending guarding shielding protecting conserv preserving maintaining adher sticking holding fast complying obeying submitting yielding surrender giving up giving in capitulation submission obedience compliance conformity adherence adherence adherence</w:t>
      </w:r>
    </w:p>
    <w:bookmarkEnd w:id="27"/>
    <w:bookmarkStart w:id="28" w:name="viii.-references"/>
    <w:p>
      <w:pPr>
        <w:pStyle w:val="Heading2"/>
      </w:pPr>
      <w:r>
        <w:t xml:space="preserve">VIII. References</w:t>
      </w:r>
    </w:p>
    <w:p>
      <w:pPr>
        <w:numPr>
          <w:ilvl w:val="0"/>
          <w:numId w:val="1001"/>
        </w:numPr>
        <w:pStyle w:val="Compact"/>
      </w:pPr>
      <w:r>
        <w:t xml:space="preserve">National Center for Wildlife, Saudi Arabia. (2020). *Marine Biodiversity Assessments in the Red Sea*. Jeddah.</w:t>
      </w:r>
    </w:p>
    <w:p>
      <w:pPr>
        <w:numPr>
          <w:ilvl w:val="0"/>
          <w:numId w:val="1001"/>
        </w:numPr>
        <w:pStyle w:val="Compact"/>
      </w:pPr>
      <w:r>
        <w:t xml:space="preserve">King Abdullah University of Science and Technology (KAUST). (2019). *Oceanography Department Annual Report*. Thuwal, Saudi Arabia.</w:t>
      </w:r>
    </w:p>
    <w:p>
      <w:pPr>
        <w:numPr>
          <w:ilvl w:val="0"/>
          <w:numId w:val="1001"/>
        </w:numPr>
        <w:pStyle w:val="Compact"/>
      </w:pPr>
      <w:r>
        <w:t xml:space="preserve">Vision 2030 Foundation. (2016). *Sustainable Development Goals: The Role of Natural Resources*. Riyadh.</w:t>
      </w:r>
    </w:p>
    <w:p>
      <w:pPr>
        <w:numPr>
          <w:ilvl w:val="0"/>
          <w:numId w:val="1001"/>
        </w:numPr>
        <w:pStyle w:val="Compact"/>
      </w:pPr>
      <w:r>
        <w:t xml:space="preserve">Al-Zahrani, M., &amp; Smith, J. (2021). "Coral Reef Resilience in Urban Coastal Zones." *Journal of Marine Science*, 45(3),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Saudi Arabia, Jeddah</dc:title>
  <dc:creator/>
  <dc:language>en</dc:language>
  <cp:keywords/>
  <dcterms:created xsi:type="dcterms:W3CDTF">2026-07-29T16:56:08Z</dcterms:created>
  <dcterms:modified xsi:type="dcterms:W3CDTF">2026-07-29T16:56:08Z</dcterms:modified>
</cp:coreProperties>
</file>

<file path=docProps/custom.xml><?xml version="1.0" encoding="utf-8"?>
<Properties xmlns="http://schemas.openxmlformats.org/officeDocument/2006/custom-properties" xmlns:vt="http://schemas.openxmlformats.org/officeDocument/2006/docPropsVTypes"/>
</file>