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Marine</w:t>
      </w:r>
      <w:r>
        <w:t xml:space="preserve"> </w:t>
      </w:r>
      <w:r>
        <w:t xml:space="preserve">Ecosystems</w:t>
      </w:r>
      <w:r>
        <w:t xml:space="preserve"> </w:t>
      </w:r>
      <w:r>
        <w:t xml:space="preserve">of</w:t>
      </w:r>
      <w:r>
        <w:t xml:space="preserve"> </w:t>
      </w:r>
      <w:r>
        <w:t xml:space="preserve">Spain,</w:t>
      </w:r>
      <w:r>
        <w:t xml:space="preserve"> </w:t>
      </w:r>
      <w:r>
        <w:t xml:space="preserve">Valencia</w:t>
      </w:r>
    </w:p>
    <w:bookmarkStart w:id="30" w:name="X92b9c16f4cb3f901acc40a43ed581a2bf8eb97b"/>
    <w:p>
      <w:pPr>
        <w:pStyle w:val="Heading1"/>
      </w:pPr>
      <w:r>
        <w:t xml:space="preserve">The Role of the Oceanographer in the Marine Ecosystems of Spain, Valencia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Alicante / Polytechnic University of Valencia</w:t>
      </w:r>
      <w:r>
        <w:br/>
      </w:r>
      <w:r>
        <w:rPr>
          <w:bCs/>
          <w:b/>
        </w:rPr>
        <w:t xml:space="preserve">Subject:</w:t>
      </w:r>
      <w:r>
        <w:t xml:space="preserve"> </w:t>
      </w:r>
      <w:r>
        <w:t xml:space="preserve">Marine Science and Coastal Management</w:t>
      </w:r>
    </w:p>
    <w:bookmarkStart w:id="20" w:name="i.-introduction"/>
    <w:p>
      <w:pPr>
        <w:pStyle w:val="Heading2"/>
      </w:pPr>
      <w:r>
        <w:t xml:space="preserve">I. Introduction</w:t>
      </w:r>
    </w:p>
    <w:p>
      <w:pPr>
        <w:pStyle w:val="FirstParagraph"/>
      </w:pPr>
      <w:r>
        <w:t xml:space="preserve">The study of the world's oceans has evolved significantly from mere exploration to a critical discipline involving conservation, climate modeling, and sustainable resource management. At the forefront of this scientific endeavor is the</w:t>
      </w:r>
      <w:r>
        <w:t xml:space="preserve"> </w:t>
      </w:r>
      <w:r>
        <w:rPr>
          <w:bCs/>
          <w:b/>
        </w:rPr>
        <w:t xml:space="preserve">Oceanographer</w:t>
      </w:r>
      <w:r>
        <w:t xml:space="preserve">. While oceanography is a global science, its application and necessity are acutely felt in specific geographic contexts. In this term paper, we focus on the unique environmental challenges and opportunities presented by</w:t>
      </w:r>
      <w:r>
        <w:t xml:space="preserve"> </w:t>
      </w:r>
      <w:r>
        <w:rPr>
          <w:bCs/>
          <w:b/>
        </w:rPr>
        <w:t xml:space="preserve">Spain Valencia</w:t>
      </w:r>
      <w:r>
        <w:t xml:space="preserve">. Located on the eastern coast of the Iberian Peninsula along the Mediterranean Sea, Valencia represents a microcosm of broader marine issues facing coastal regions worldwide. This document explores how an oceanographer operates within this specific locale to address ecological preservation, economic sustainability, and climate resilience.</w:t>
      </w:r>
    </w:p>
    <w:bookmarkEnd w:id="20"/>
    <w:bookmarkStart w:id="21" w:name="X17dd254aff5a0871538d36f5e8e7eb6fde60145"/>
    <w:p>
      <w:pPr>
        <w:pStyle w:val="Heading2"/>
      </w:pPr>
      <w:r>
        <w:t xml:space="preserve">II. The Geographical Context of Spain Valencia</w:t>
      </w:r>
    </w:p>
    <w:p>
      <w:pPr>
        <w:pStyle w:val="FirstParagraph"/>
      </w:pPr>
      <w:r>
        <w:t xml:space="preserve">To understand the role of the</w:t>
      </w:r>
      <w:r>
        <w:t xml:space="preserve"> </w:t>
      </w:r>
      <w:r>
        <w:rPr>
          <w:bCs/>
          <w:b/>
        </w:rPr>
        <w:t xml:space="preserve">Oceanographer</w:t>
      </w:r>
      <w:r>
        <w:t xml:space="preserve">, one must first understand the environment they study.</w:t>
      </w:r>
      <w:r>
        <w:t xml:space="preserve"> </w:t>
      </w:r>
      <w:r>
        <w:rPr>
          <w:bCs/>
          <w:b/>
        </w:rPr>
        <w:t xml:space="preserve">Spain Valencia</w:t>
      </w:r>
      <w:r>
        <w:t xml:space="preserve"> </w:t>
      </w:r>
      <w:r>
        <w:t xml:space="preserve">is not merely a city; it is a province with extensive coastlines facing the Western Mediterranean Sea. This region includes diverse marine habitats, from sandy beaches and coastal dunes to rocky shores and seagrass meadows dominated by</w:t>
      </w:r>
      <w:r>
        <w:t xml:space="preserve"> </w:t>
      </w:r>
      <w:r>
        <w:rPr>
          <w:iCs/>
          <w:i/>
        </w:rPr>
        <w:t xml:space="preserve">Zostera marina</w:t>
      </w:r>
      <w:r>
        <w:t xml:space="preserve">, commonly known as eelgrass. The waters surrounding</w:t>
      </w:r>
      <w:r>
        <w:t xml:space="preserve"> </w:t>
      </w:r>
      <w:r>
        <w:rPr>
          <w:bCs/>
          <w:b/>
        </w:rPr>
        <w:t xml:space="preserve">Spain Valencia</w:t>
      </w:r>
      <w:r>
        <w:t xml:space="preserve"> </w:t>
      </w:r>
      <w:r>
        <w:t xml:space="preserve">are influenced by complex hydrodynamic processes, including the Alboran Gyre and various coastal currents that transport heat, nutrients, and pollutants across the basin.</w:t>
      </w:r>
      <w:r>
        <w:t xml:space="preserve"> </w:t>
      </w:r>
      <w:r>
        <w:t xml:space="preserve">The Mediterranean Sea is characterized as a semi-enclosed sea with low flushing capacity, making it particularly vulnerable to pollution and climate change. Consequently, the work of an</w:t>
      </w:r>
      <w:r>
        <w:t xml:space="preserve"> </w:t>
      </w:r>
      <w:r>
        <w:rPr>
          <w:bCs/>
          <w:b/>
        </w:rPr>
        <w:t xml:space="preserve">Oceanographer</w:t>
      </w:r>
      <w:r>
        <w:t xml:space="preserve"> </w:t>
      </w:r>
      <w:r>
        <w:t xml:space="preserve">in this region is not just observational but prescriptive. They must navigate the complex interplay between natural oceanographic dynamics and anthropogenic pressures such as tourism, industrial discharge, and overfishing prevalent in coastal communities like those found in Valencia province.</w:t>
      </w:r>
    </w:p>
    <w:bookmarkEnd w:id="21"/>
    <w:bookmarkStart w:id="26" w:name="X7374e8b8f1be3bbc7ef6ba2ef5ba58916f2b728"/>
    <w:p>
      <w:pPr>
        <w:pStyle w:val="Heading2"/>
      </w:pPr>
      <w:r>
        <w:t xml:space="preserve">III. The Multidisciplinary Role of the Oceanographer</w:t>
      </w:r>
    </w:p>
    <w:p>
      <w:pPr>
        <w:pStyle w:val="FirstParagraph"/>
      </w:pPr>
      <w:r>
        <w:t xml:space="preserve">An</w:t>
      </w:r>
      <w:r>
        <w:t xml:space="preserve"> </w:t>
      </w:r>
      <w:r>
        <w:rPr>
          <w:bCs/>
          <w:b/>
        </w:rPr>
        <w:t xml:space="preserve">Oceanographer</w:t>
      </w:r>
      <w:r>
        <w:t xml:space="preserve"> </w:t>
      </w:r>
      <w:r>
        <w:t xml:space="preserve">is a scientist who studies the physical and biological aspects of the ocean. In the context of</w:t>
      </w:r>
      <w:r>
        <w:t xml:space="preserve"> </w:t>
      </w:r>
      <w:r>
        <w:rPr>
          <w:bCs/>
          <w:b/>
        </w:rPr>
        <w:t xml:space="preserve">Spain Valencia</w:t>
      </w:r>
      <w:r>
        <w:t xml:space="preserve">, this role is highly specialized and multidisciplinary. It encompasses several sub-fields:</w:t>
      </w:r>
    </w:p>
    <w:bookmarkStart w:id="22" w:name="a.-physical-oceanography"/>
    <w:p>
      <w:pPr>
        <w:pStyle w:val="Heading3"/>
      </w:pPr>
      <w:r>
        <w:t xml:space="preserve">A. Physical Oceanography</w:t>
      </w:r>
    </w:p>
    <w:p>
      <w:pPr>
        <w:pStyle w:val="FirstParagraph"/>
      </w:pPr>
      <w:r>
        <w:t xml:space="preserve">Physical oceanographers study water properties such as temperature, salinity, density, and movement. For</w:t>
      </w:r>
      <w:r>
        <w:t xml:space="preserve"> </w:t>
      </w:r>
      <w:r>
        <w:rPr>
          <w:bCs/>
          <w:b/>
        </w:rPr>
        <w:t xml:space="preserve">Spain Valencia</w:t>
      </w:r>
      <w:r>
        <w:t xml:space="preserve">, understanding these parameters is crucial for predicting coastal erosion and managing sediment transport along the beaches which are vital for the local tourism economy. Oceanographers analyze wave patterns and storm surges to help urban planners in cities like Valencia or Gandia design resilient infrastructure against rising sea levels and extreme weather events.</w:t>
      </w:r>
    </w:p>
    <w:bookmarkEnd w:id="22"/>
    <w:bookmarkStart w:id="23" w:name="b.-chemical-oceanography"/>
    <w:p>
      <w:pPr>
        <w:pStyle w:val="Heading3"/>
      </w:pPr>
      <w:r>
        <w:t xml:space="preserve">B. Chemical Oceanography</w:t>
      </w:r>
    </w:p>
    <w:p>
      <w:pPr>
        <w:pStyle w:val="FirstParagraph"/>
      </w:pPr>
      <w:r>
        <w:t xml:space="preserve">Chemical oceanographers monitor water quality, focusing on nutrient cycles, pH levels (ocean acidification), and pollutants. In</w:t>
      </w:r>
      <w:r>
        <w:t xml:space="preserve"> </w:t>
      </w:r>
      <w:r>
        <w:rPr>
          <w:bCs/>
          <w:b/>
        </w:rPr>
        <w:t xml:space="preserve">Spain Valencia</w:t>
      </w:r>
      <w:r>
        <w:t xml:space="preserve">, where agricultural runoff from the Huerta de Valencia can enter coastal waters, tracking nitrogen and phosphorus levels is essential to prevent eutrophication. Oceanographers conduct regular sampling to detect microplastics and heavy metals, providing data that informs regulatory bodies about the health of marine ecosystems near urban centers.</w:t>
      </w:r>
    </w:p>
    <w:bookmarkEnd w:id="23"/>
    <w:bookmarkStart w:id="24" w:name="c.-biological-oceanography"/>
    <w:p>
      <w:pPr>
        <w:pStyle w:val="Heading3"/>
      </w:pPr>
      <w:r>
        <w:t xml:space="preserve">C. Biological Oceanography</w:t>
      </w:r>
    </w:p>
    <w:p>
      <w:pPr>
        <w:pStyle w:val="FirstParagraph"/>
      </w:pPr>
      <w:r>
        <w:t xml:space="preserve">Biological oceanographers focus on marine life and its interactions with the environment. In</w:t>
      </w:r>
      <w:r>
        <w:t xml:space="preserve"> </w:t>
      </w:r>
      <w:r>
        <w:rPr>
          <w:bCs/>
          <w:b/>
        </w:rPr>
        <w:t xml:space="preserve">Spain Valencia</w:t>
      </w:r>
      <w:r>
        <w:t xml:space="preserve">, this involves monitoring populations of commercially important fish species like sardines and anchovies, as well as protecting endangered species such as the Mediterranean monk seal or various turtle species that nest on local beaches. The work of the oceanographer here supports sustainable fisheries management, ensuring that economic activities do not deplete marine resources.</w:t>
      </w:r>
    </w:p>
    <w:bookmarkEnd w:id="24"/>
    <w:bookmarkStart w:id="25" w:name="d.-geological-oceanography"/>
    <w:p>
      <w:pPr>
        <w:pStyle w:val="Heading3"/>
      </w:pPr>
      <w:r>
        <w:t xml:space="preserve">D. Geological Oceanography</w:t>
      </w:r>
    </w:p>
    <w:p>
      <w:pPr>
        <w:pStyle w:val="FirstParagraph"/>
      </w:pPr>
      <w:r>
        <w:t xml:space="preserve">This sub-field studies the history of oceans and their geological evolution. In</w:t>
      </w:r>
      <w:r>
        <w:t xml:space="preserve"> </w:t>
      </w:r>
      <w:r>
        <w:rPr>
          <w:bCs/>
          <w:b/>
        </w:rPr>
        <w:t xml:space="preserve">Spain Valencia</w:t>
      </w:r>
      <w:r>
        <w:t xml:space="preserve">, geological oceanographers investigate seabed topography and sediment layers to understand historical sea-level changes and potential tsunami risks. This information is critical for hazard mitigation planning in coastal municipalities.</w:t>
      </w:r>
    </w:p>
    <w:bookmarkEnd w:id="25"/>
    <w:bookmarkEnd w:id="26"/>
    <w:bookmarkStart w:id="27" w:name="Xc917ec9e80c078eea96aa9c6d1cdbb002c50491"/>
    <w:p>
      <w:pPr>
        <w:pStyle w:val="Heading2"/>
      </w:pPr>
      <w:r>
        <w:t xml:space="preserve">IV. Specific Challenges in Spain Valencia</w:t>
      </w:r>
    </w:p>
    <w:p>
      <w:pPr>
        <w:pStyle w:val="FirstParagraph"/>
      </w:pPr>
      <w:r>
        <w:t xml:space="preserve">The application of oceanographic science in</w:t>
      </w:r>
      <w:r>
        <w:t xml:space="preserve"> </w:t>
      </w:r>
      <w:r>
        <w:rPr>
          <w:bCs/>
          <w:b/>
        </w:rPr>
        <w:t xml:space="preserve">Spain Valencia</w:t>
      </w:r>
      <w:r>
        <w:t xml:space="preserve"> </w:t>
      </w:r>
      <w:r>
        <w:t xml:space="preserve">addresses several pressing challenges:</w:t>
      </w:r>
      <w:r>
        <w:t xml:space="preserve"> </w:t>
      </w:r>
      <w:r>
        <w:t xml:space="preserve">1. **Climate Change Adaptation:The Mediterranean basin is warming at a rate faster than the global average. An</w:t>
      </w:r>
      <w:r>
        <w:t xml:space="preserve"> </w:t>
      </w:r>
      <w:r>
        <w:rPr>
          <w:bCs/>
          <w:b/>
        </w:rPr>
        <w:t xml:space="preserve">Oceanographer</w:t>
      </w:r>
      <w:r>
        <w:t xml:space="preserve"> </w:t>
      </w:r>
      <w:r>
        <w:t xml:space="preserve">in this region models future temperature increases and their impact on marine biodiversity, helping to anticipate shifts in species distribution that could affect local fishing industries.</w:t>
      </w:r>
      <w:r>
        <w:t xml:space="preserve"> </w:t>
      </w:r>
      <w:r>
        <w:t xml:space="preserve">2. **Pollution Control:Despite improvements, maritime traffic and land-based sources contribute to marine debris. Oceanographers map pollution hotspots around ports such as the Port of Valencia, providing data for cleanup initiatives and policy enforcement.</w:t>
      </w:r>
      <w:r>
        <w:t xml:space="preserve"> </w:t>
      </w:r>
      <w:r>
        <w:t xml:space="preserve">3. **Sustainable Tourism:Tourism is a pillar of the economy in</w:t>
      </w:r>
      <w:r>
        <w:t xml:space="preserve"> </w:t>
      </w:r>
      <w:r>
        <w:rPr>
          <w:bCs/>
          <w:b/>
        </w:rPr>
        <w:t xml:space="preserve">Spain Valencia</w:t>
      </w:r>
      <w:r>
        <w:t xml:space="preserve">. Oceanographers work with local authorities to monitor water quality at bathing sites, ensuring they meet European standards, thereby safeguarding public health and maintaining the region's appeal to visitors.</w:t>
      </w:r>
    </w:p>
    <w:bookmarkEnd w:id="27"/>
    <w:bookmarkStart w:id="28" w:name="v.-the-impact-of-oceanographic-research"/>
    <w:p>
      <w:pPr>
        <w:pStyle w:val="Heading2"/>
      </w:pPr>
      <w:r>
        <w:t xml:space="preserve">V. The Impact of Oceanographic Research</w:t>
      </w:r>
    </w:p>
    <w:p>
      <w:pPr>
        <w:pStyle w:val="FirstParagraph"/>
      </w:pPr>
      <w:r>
        <w:t xml:space="preserve">The contributions of an</w:t>
      </w:r>
      <w:r>
        <w:t xml:space="preserve"> </w:t>
      </w:r>
      <w:r>
        <w:rPr>
          <w:bCs/>
          <w:b/>
        </w:rPr>
        <w:t xml:space="preserve">Oceanographer</w:t>
      </w:r>
      <w:r>
        <w:t xml:space="preserve"> </w:t>
      </w:r>
      <w:r>
        <w:t xml:space="preserve">in</w:t>
      </w:r>
      <w:r>
        <w:t xml:space="preserve"> </w:t>
      </w:r>
      <w:r>
        <w:rPr>
          <w:bCs/>
          <w:b/>
        </w:rPr>
        <w:t xml:space="preserve">Spain Valencia</w:t>
      </w:r>
      <w:r>
        <w:t xml:space="preserve"> </w:t>
      </w:r>
      <w:r>
        <w:t xml:space="preserve">extend beyond academia into practical policy and community well-being. Research conducted by institutions like the Institute for Marine Sciences of the Mediterranean (ICM-CSIC) informs regional environmental laws. For instance, data on seagrass meadow health has led to stricter regulations on boat anchoring in protected areas, directly preserving critical carbon sinks and fish nurseries.</w:t>
      </w:r>
      <w:r>
        <w:t xml:space="preserve"> </w:t>
      </w:r>
      <w:r>
        <w:t xml:space="preserve">Furthermore, educational outreach plays a significant role. Oceanographers engage with local schools and community groups in Valencia to foster marine literacy, encouraging citizens to participate in citizen science projects such as beach clean-ups and water quality monitoring. This grassroots involvement is essential for long-term conservation success.</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Oceanographer</w:t>
      </w:r>
      <w:r>
        <w:t xml:space="preserve"> </w:t>
      </w:r>
      <w:r>
        <w:t xml:space="preserve">plays a pivotal role in understanding and protecting the marine environment of</w:t>
      </w:r>
      <w:r>
        <w:t xml:space="preserve"> </w:t>
      </w:r>
      <w:r>
        <w:rPr>
          <w:bCs/>
          <w:b/>
        </w:rPr>
        <w:t xml:space="preserve">Spain Valencia</w:t>
      </w:r>
      <w:r>
        <w:t xml:space="preserve">. Through physical, chemical, biological, and geological studies, they provide the scientific backbone for sustainable coastal management. As climate change accelerates and human pressures on coastal zones intensify, the expertise of oceanographers becomes increasingly vital. For</w:t>
      </w:r>
      <w:r>
        <w:t xml:space="preserve"> </w:t>
      </w:r>
      <w:r>
        <w:rPr>
          <w:bCs/>
          <w:b/>
        </w:rPr>
        <w:t xml:space="preserve">Spain Valencia</w:t>
      </w:r>
      <w:r>
        <w:t xml:space="preserve">, a region where land and sea are deeply intertwined culturally and economically, investing in oceanographic research is not just an environmental necessity but an economic imperative. The future health of its coastlines depends on the continued dedication and innovation of those who study them, ensuring that the Mediterranean remains a vibrant ecosystem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Marine Ecosystems of Spain, Valencia</dc:title>
  <dc:creator/>
  <dc:language>en</dc:language>
  <cp:keywords/>
  <dcterms:created xsi:type="dcterms:W3CDTF">2026-07-29T12:38:39Z</dcterms:created>
  <dcterms:modified xsi:type="dcterms:W3CDTF">2026-07-29T12:38:39Z</dcterms:modified>
</cp:coreProperties>
</file>

<file path=docProps/custom.xml><?xml version="1.0" encoding="utf-8"?>
<Properties xmlns="http://schemas.openxmlformats.org/officeDocument/2006/custom-properties" xmlns:vt="http://schemas.openxmlformats.org/officeDocument/2006/docPropsVTypes"/>
</file>