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20c147d4076c2146014f6cddcaee071678bfd6c"/>
    <w:p>
      <w:pPr>
        <w:pStyle w:val="Heading1"/>
      </w:pPr>
      <w:r>
        <w:t xml:space="preserve">The Role and Impact of the Oceanographer in United States Los Angeles</w:t>
      </w:r>
    </w:p>
    <w:p>
      <w:pPr>
        <w:pStyle w:val="FirstParagraph"/>
      </w:pPr>
      <w:r>
        <w:rPr>
          <w:bCs/>
          <w:b/>
        </w:rPr>
        <w:t xml:space="preserve">A Term Paper Submitted to the Department of Marine Science</w:t>
      </w:r>
      <w:r>
        <w:br/>
      </w:r>
      <w:r>
        <w:rPr>
          <w:iCs/>
          <w:i/>
        </w:rPr>
        <w:t xml:space="preserve">In Partial Fulfillment of Academic Requirements for Advanced Study in Geoscience</w:t>
      </w:r>
    </w:p>
    <w:bookmarkStart w:id="20" w:name="abstract"/>
    <w:p>
      <w:pPr>
        <w:pStyle w:val="Heading2"/>
      </w:pPr>
      <w:r>
        <w:t xml:space="preserve">Abstract</w:t>
      </w:r>
    </w:p>
    <w:p>
      <w:pPr>
        <w:pStyle w:val="FirstParagraph"/>
      </w:pPr>
      <w:r>
        <w:t xml:space="preserve">This term paper examines the critical, yet often underappreciated, role of the oceanographer within the unique geographical and socio-economic context of United States Los Angeles. While oceanography is frequently associated with open-ocean exploration or distant polar regions, the coastal megacity of Los Angeles serves as a vital hub for marine research due to its proximity to the Pacific Ocean and its complex coastal dynamics. This document explores how an oceanographer contributes to understanding climate change impacts, managing marine protected areas, mitigating pollution from urban runoff, and supporting sustainable fisheries in this region. By focusing on the specific challenges faced by Los Angeles coastal scientists, this paper highlights the interdisciplinary nature of modern oceanography and its necessity for public policy and environmental stewardship in one of the most populous metropolitan areas of the United States.</w:t>
      </w:r>
    </w:p>
    <w:bookmarkEnd w:id="20"/>
    <w:bookmarkStart w:id="21" w:name="i.-introduction"/>
    <w:p>
      <w:pPr>
        <w:pStyle w:val="Heading2"/>
      </w:pPr>
      <w:r>
        <w:t xml:space="preserve">I. Introduction</w:t>
      </w:r>
    </w:p>
    <w:p>
      <w:pPr>
        <w:pStyle w:val="FirstParagraph"/>
      </w:pPr>
      <w:r>
        <w:t xml:space="preserve">The intersection of land and sea is where many of the world’s most pressing environmental challenges are played out. In the context of United States Los Angeles, this interface is particularly dynamic and contentious. Los Angeles County boasts over forty miles of coastline, stretching from Malibu to Long Beach, making it a critical zone for ecological study and human interaction with marine environments. However, unlike major maritime hubs that focus primarily on shipping or fishing industries in isolation, Los Angeles represents a complex confluence of urban development, industrial history, recreational demand, and scientific inquiry.</w:t>
      </w:r>
    </w:p>
    <w:p>
      <w:pPr>
        <w:pStyle w:val="BodyText"/>
      </w:pPr>
      <w:r>
        <w:t xml:space="preserve">In this setting, the professional title of</w:t>
      </w:r>
      <w:r>
        <w:t xml:space="preserve"> </w:t>
      </w:r>
      <w:r>
        <w:rPr>
          <w:bCs/>
          <w:b/>
        </w:rPr>
        <w:t xml:space="preserve">Oceanographer</w:t>
      </w:r>
      <w:r>
        <w:t xml:space="preserve"> </w:t>
      </w:r>
      <w:r>
        <w:t xml:space="preserve">carries significant weight. An oceanographer is not merely a scientist who studies waves; they are multidisciplinary experts who analyze chemical, physical, geological, and biological processes within the ocean. For the residents and policymakers of United States Los Angeles, understanding these processes is no longer optional but imperative. The increasing frequency of climate-related disasters—from severe El Niño events to coastal erosion—demands rigorous scientific analysis. This term paper aims to delineate how an oceanographer functions as a key stakeholder in the preservation and management of the Los Angeles marine environment.</w:t>
      </w:r>
    </w:p>
    <w:bookmarkEnd w:id="21"/>
    <w:bookmarkStart w:id="22" w:name="X025ee3a1a4a57c63b9ffc13a4483ba1b108645d"/>
    <w:p>
      <w:pPr>
        <w:pStyle w:val="Heading2"/>
      </w:pPr>
      <w:r>
        <w:t xml:space="preserve">II. The Scientific Mandate: What is an Oceanographer?</w:t>
      </w:r>
    </w:p>
    <w:p>
      <w:pPr>
        <w:pStyle w:val="FirstParagraph"/>
      </w:pPr>
      <w:r>
        <w:t xml:space="preserve">To understand the local impact, one must first define the scope of work performed by an oceanographer. Traditionally divided into four main branches—physical, chemical, biological, and geological oceanography—the field has evolved to include specialized sub-disciplines such as marine geophysics and bio-oceanography.</w:t>
      </w:r>
    </w:p>
    <w:p>
      <w:pPr>
        <w:numPr>
          <w:ilvl w:val="0"/>
          <w:numId w:val="1001"/>
        </w:numPr>
        <w:pStyle w:val="Compact"/>
      </w:pPr>
      <w:r>
        <w:rPr>
          <w:bCs/>
          <w:b/>
        </w:rPr>
        <w:t xml:space="preserve">Physical Oceanographers</w:t>
      </w:r>
      <w:r>
        <w:t xml:space="preserve"> </w:t>
      </w:r>
      <w:r>
        <w:t xml:space="preserve">study the physical conditions of the ocean, including currents, waves, tides, and heat distribution. In Los Angeles, they are crucial for understanding upwelling patterns that bring nutrient-rich cold water to the surface.</w:t>
      </w:r>
    </w:p>
    <w:p>
      <w:pPr>
        <w:numPr>
          <w:ilvl w:val="0"/>
          <w:numId w:val="1001"/>
        </w:numPr>
        <w:pStyle w:val="Compact"/>
      </w:pPr>
      <w:r>
        <w:rPr>
          <w:bCs/>
          <w:b/>
        </w:rPr>
        <w:t xml:space="preserve">Chemical Oceanographers</w:t>
      </w:r>
      <w:r>
        <w:t xml:space="preserve"> </w:t>
      </w:r>
      <w:r>
        <w:t xml:space="preserve">examine the composition of seawater and how pollutants affect marine chemistry. This is particularly relevant for Los Angeles, which has historically struggled with industrial discharge and agricultural runoff.</w:t>
      </w:r>
    </w:p>
    <w:p>
      <w:pPr>
        <w:numPr>
          <w:ilvl w:val="0"/>
          <w:numId w:val="1001"/>
        </w:numPr>
        <w:pStyle w:val="Compact"/>
      </w:pPr>
      <w:r>
        <w:rPr>
          <w:bCs/>
          <w:b/>
        </w:rPr>
        <w:t xml:space="preserve">Biological Oceanographers</w:t>
      </w:r>
      <w:r>
        <w:t xml:space="preserve">, or marine biologists, study life in the ocean, from microscopic plankton to massive whales. Their work supports biodiversity conservation efforts critical to local ecosystems like kelp forests.</w:t>
      </w:r>
    </w:p>
    <w:p>
      <w:pPr>
        <w:numPr>
          <w:ilvl w:val="0"/>
          <w:numId w:val="1001"/>
        </w:numPr>
        <w:pStyle w:val="Compact"/>
      </w:pPr>
      <w:r>
        <w:rPr>
          <w:bCs/>
          <w:b/>
        </w:rPr>
        <w:t xml:space="preserve">Geological Oceanographers</w:t>
      </w:r>
      <w:r>
        <w:t xml:space="preserve"> </w:t>
      </w:r>
      <w:r>
        <w:t xml:space="preserve">study the seafloor and its geological history, helping to assess risks related to earthquakes and tsunamis that threaten coastal infrastructure in United States Los Angeles.</w:t>
      </w:r>
    </w:p>
    <w:p>
      <w:pPr>
        <w:pStyle w:val="FirstParagraph"/>
      </w:pPr>
      <w:r>
        <w:t xml:space="preserve">In a metropolitan context like Los Angeles, these disciplines rarely operate in silos. An oceanographer must often integrate data across fields to provide comprehensive solutions for local environmental problems.</w:t>
      </w:r>
    </w:p>
    <w:bookmarkEnd w:id="22"/>
    <w:bookmarkStart w:id="26" w:name="Xb6bb13a20f7bb75dc00e9a09b7a3433ba95a3f5"/>
    <w:p>
      <w:pPr>
        <w:pStyle w:val="Heading2"/>
      </w:pPr>
      <w:r>
        <w:t xml:space="preserve">III. Key Challenges Addressed by Oceanographers in Los Angeles</w:t>
      </w:r>
    </w:p>
    <w:p>
      <w:pPr>
        <w:pStyle w:val="FirstParagraph"/>
      </w:pPr>
      <w:r>
        <w:t xml:space="preserve">The specific geographical location of United States Los Angeles presents unique hurdles that require specialized expertise from the local scientific community. Three primary areas highlight the necessity of oceanographic intervention.</w:t>
      </w:r>
    </w:p>
    <w:bookmarkStart w:id="23" w:name="a.-climate-change-and-sea-level-rise"/>
    <w:p>
      <w:pPr>
        <w:pStyle w:val="Heading3"/>
      </w:pPr>
      <w:r>
        <w:t xml:space="preserve">A. Climate Change and Sea-Level Rise</w:t>
      </w:r>
    </w:p>
    <w:p>
      <w:pPr>
        <w:pStyle w:val="FirstParagraph"/>
      </w:pPr>
      <w:r>
        <w:t xml:space="preserve">Rising sea levels pose an existential threat to coastal real estate, infrastructure, and natural habitats in Los Angeles. Oceanographers utilize satellite data and tide gauge records to model future sea-level rise scenarios. For policymakers in United States Los Angeles, this data is vital for zoning laws and flood prevention strategies. Without the predictive models provided by oceanographers, urban planning would be reactive rather than proactive.</w:t>
      </w:r>
    </w:p>
    <w:bookmarkEnd w:id="23"/>
    <w:bookmarkStart w:id="24" w:name="b.-water-quality-and-pollution-control"/>
    <w:p>
      <w:pPr>
        <w:pStyle w:val="Heading3"/>
      </w:pPr>
      <w:r>
        <w:t xml:space="preserve">B. Water Quality and Pollution Control</w:t>
      </w:r>
    </w:p>
    <w:p>
      <w:pPr>
        <w:pStyle w:val="FirstParagraph"/>
      </w:pPr>
      <w:r>
        <w:t xml:space="preserve">Los Angeles has a long history of industrial activity along its coast, leading to legacy pollution in sediments and water columns. Furthermore, stormwater runoff from the city’s vast impervious surfaces carries oil, heavy metals, and microplastics into the ocean. Oceanographers play a crucial role in monitoring these pollutants. By conducting regular water quality assessments and tracing pollutant sources using chemical fingerprinting techniques, they provide the evidence base needed for enforcement of environmental regulations.</w:t>
      </w:r>
    </w:p>
    <w:bookmarkEnd w:id="24"/>
    <w:bookmarkStart w:id="25" w:name="Xc06557812739893fd82a3c90124f5b2fc1ed935"/>
    <w:p>
      <w:pPr>
        <w:pStyle w:val="Heading3"/>
      </w:pPr>
      <w:r>
        <w:t xml:space="preserve">C. Marine Biodiversity and Ecosystem Health</w:t>
      </w:r>
    </w:p>
    <w:p>
      <w:pPr>
        <w:pStyle w:val="FirstParagraph"/>
      </w:pPr>
      <w:r>
        <w:t xml:space="preserve">The California Current System, which flows along the coast near Los Angeles, is one of the most productive marine ecosystems in the world. However, it is highly sensitive to temperature changes caused by climate change. Oceanographers monitor phenomena such as "marine heatwaves," which can cause mass mortality events among sea stars and other keystone species. In United States Los Angeles, where public attachment to local wildlife (such as seals at Santa Monica Pier or whales in offshore channels) is strong, the work of biological oceanographers helps maintain public engagement and support for conservation initiatives.</w:t>
      </w:r>
    </w:p>
    <w:bookmarkEnd w:id="25"/>
    <w:bookmarkEnd w:id="26"/>
    <w:bookmarkStart w:id="27" w:name="X82fe656c5b972ab47431cf5c4a4659be76cb7eb"/>
    <w:p>
      <w:pPr>
        <w:pStyle w:val="Heading2"/>
      </w:pPr>
      <w:r>
        <w:t xml:space="preserve">IV. Socio-Economic Impacts and Policy Influence</w:t>
      </w:r>
    </w:p>
    <w:p>
      <w:pPr>
        <w:pStyle w:val="FirstParagraph"/>
      </w:pPr>
      <w:r>
        <w:t xml:space="preserve">The work of an oceanographer extends beyond academic journals; it directly influences the economy and quality of life in United States Los Angeles. Tourism is a massive component of the local economy, dependent on clean beaches and healthy marine life. If an oceanographer identifies hazardous algae blooms or high levels of bacterial contamination at popular surf spots like Malibu or Manhattan Beach, immediate closures can occur to protect public health.</w:t>
      </w:r>
    </w:p>
    <w:p>
      <w:pPr>
        <w:pStyle w:val="BodyText"/>
      </w:pPr>
      <w:r>
        <w:t xml:space="preserve">Moreover, the fishing industry in Los Angeles relies heavily on sustainable practices guided by scientific data. Overfishing has depleted many stocks historically. Oceanographers help determine catch limits and designate Marine Protected Areas (MPAs) where fishing is restricted to allow fish populations to recover. In United States Los Angeles, these decisions are politically sensitive but scientifically necessary for long-term economic stability.</w:t>
      </w:r>
    </w:p>
    <w:bookmarkEnd w:id="27"/>
    <w:bookmarkStart w:id="28" w:name="X2bca7fce4fbacba8e2526832328592b9018d305"/>
    <w:p>
      <w:pPr>
        <w:pStyle w:val="Heading2"/>
      </w:pPr>
      <w:r>
        <w:t xml:space="preserve">V. Educational Outreach and Public Engagement</w:t>
      </w:r>
    </w:p>
    <w:p>
      <w:pPr>
        <w:pStyle w:val="FirstParagraph"/>
      </w:pPr>
      <w:r>
        <w:t xml:space="preserve">A significant part of an oceanographer's role in a populated area like Los Angeles is education. Institutions such as the California Academy of Sciences (with its presence in the broader Bay Area influencing statewide discourse) and local universities engage in extensive public outreach. Oceanographers serve as bridges between complex scientific data and public understanding. They teach students, advise community groups, and participate in citizen science projects where residents collect water samples or track wildlife.</w:t>
      </w:r>
    </w:p>
    <w:p>
      <w:pPr>
        <w:pStyle w:val="BodyText"/>
      </w:pPr>
      <w:r>
        <w:t xml:space="preserve">This educational mandate is essential for fostering a culture of environmental stewardship. When citizens understand the role of an oceanographer and the interconnectedness of land-based actions with ocean health, they are more likely to support sustainable policies, such as reducing single-use plastics or supporting wastewater treatment upgrades.</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United States Los Angeles</w:t>
      </w:r>
      <w:r>
        <w:t xml:space="preserve"> </w:t>
      </w:r>
      <w:r>
        <w:t xml:space="preserve">is multifaceted and indispensable. They are not distant observers of the sea but active participants in solving local environmental crises. From modeling climate change impacts to monitoring pollution and preserving biodiversity, their work underpins the health of both the marine environment and the human communities that depend on it.</w:t>
      </w:r>
    </w:p>
    <w:p>
      <w:pPr>
        <w:pStyle w:val="BodyText"/>
      </w:pPr>
      <w:r>
        <w:t xml:space="preserve">As Los Angeles continues to grow and face new climatic challenges, the demand for rigorous oceanographic research will only increase. It is imperative that municipal leaders, educators, and citizens recognize the value of this scientific discipline. Investing in oceanographic infrastructure and supporting local researchers ensures that United States Los Angeles remains a resilient city capable of adapting to an uncertain future while preserving its precious coastal heritage.</w:t>
      </w:r>
    </w:p>
    <w:p>
      <w:pPr>
        <w:pStyle w:val="BodyText"/>
      </w:pPr>
      <w:r>
        <w:rPr>
          <w:iCs/>
          <w:i/>
        </w:rP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United States Los Angeles</dc:title>
  <dc:creator/>
  <dc:language>en</dc:language>
  <cp:keywords/>
  <dcterms:created xsi:type="dcterms:W3CDTF">2026-07-29T17:21:06Z</dcterms:created>
  <dcterms:modified xsi:type="dcterms:W3CDTF">2026-07-29T17:21:06Z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