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term-paper"/>
    <w:p>
      <w:pPr>
        <w:pStyle w:val="Heading1"/>
      </w:pPr>
      <w:r>
        <w:t xml:space="preserve">Term Paper</w:t>
      </w:r>
    </w:p>
    <w:p>
      <w:pPr>
        <w:pStyle w:val="FirstParagraph"/>
      </w:pPr>
      <w:r>
        <w:t xml:space="preserve">Strategic Vision: Expanding the Scope of the Optometrist in Public Health within DR Congo Kinshasa</w:t>
      </w:r>
    </w:p>
    <w:bookmarkEnd w:id="20"/>
    <w:bookmarkStart w:id="21" w:name="i.-introduction"/>
    <w:p>
      <w:pPr>
        <w:pStyle w:val="Heading2"/>
      </w:pPr>
      <w:r>
        <w:t xml:space="preserve">I. Introduction</w:t>
      </w:r>
    </w:p>
    <w:p>
      <w:pPr>
        <w:pStyle w:val="FirstParagraph"/>
      </w:pPr>
      <w:r>
        <w:t xml:space="preserve">Vision is a fundamental sense that dictates how individuals interact with their environment, learn, and work. Despite its critical importance, eye care remains an under-prioritized sector in many developing nations. This</w:t>
      </w:r>
      <w:r>
        <w:t xml:space="preserve"> </w:t>
      </w:r>
      <w:r>
        <w:rPr>
          <w:bCs/>
          <w:b/>
        </w:rPr>
        <w:t xml:space="preserve">Term Paper</w:t>
      </w:r>
      <w:r>
        <w:t xml:space="preserve"> </w:t>
      </w:r>
      <w:r>
        <w:t xml:space="preserve">aims to analyze the current status of ophthalmic services and advocate for the expanded role of the</w:t>
      </w:r>
      <w:r>
        <w:t xml:space="preserve"> </w:t>
      </w:r>
      <w:r>
        <w:rPr>
          <w:bCs/>
          <w:b/>
        </w:rPr>
        <w:t xml:space="preserve">Optometrist</w:t>
      </w:r>
      <w:r>
        <w:t xml:space="preserve"> </w:t>
      </w:r>
      <w:r>
        <w:t xml:space="preserve">within the public health infrastructure of</w:t>
      </w:r>
      <w:r>
        <w:t xml:space="preserve"> </w:t>
      </w:r>
      <w:r>
        <w:rPr>
          <w:bCs/>
          <w:b/>
        </w:rPr>
        <w:t xml:space="preserve">DR Congo Kinshasa</w:t>
      </w:r>
      <w:r>
        <w:t xml:space="preserve">. As one of Africa’s most populous urban centers, Kinshasa presents a unique set of challenges and opportunities regarding healthcare delivery. The primary argument advanced in this document is that integrating licensed Optometrists into the national health framework is not merely a professional expansion but a public health necessity to combat preventable blindness and visual impairment.</w:t>
      </w:r>
    </w:p>
    <w:p>
      <w:pPr>
        <w:pStyle w:val="BodyText"/>
      </w:pPr>
      <w:r>
        <w:t xml:space="preserve">The objective of this paper is to outline the definition of optometry, contrast it with ophthalmology, assess the specific healthcare landscape of</w:t>
      </w:r>
      <w:r>
        <w:t xml:space="preserve"> </w:t>
      </w:r>
      <w:r>
        <w:rPr>
          <w:bCs/>
          <w:b/>
        </w:rPr>
        <w:t xml:space="preserve">DR Congo Kinshasa</w:t>
      </w:r>
      <w:r>
        <w:t xml:space="preserve">, and propose policy recommendations for the formal integration of</w:t>
      </w:r>
      <w:r>
        <w:t xml:space="preserve"> </w:t>
      </w:r>
      <w:r>
        <w:rPr>
          <w:bCs/>
          <w:b/>
        </w:rPr>
        <w:t xml:space="preserve">Optometrist</w:t>
      </w:r>
      <w:r>
        <w:t xml:space="preserve"> </w:t>
      </w:r>
      <w:r>
        <w:t xml:space="preserve">services. By examining these elements, we establish a roadmap for improving visual health outcomes in a rapidly urbanizing region.</w:t>
      </w:r>
    </w:p>
    <w:bookmarkEnd w:id="21"/>
    <w:bookmarkStart w:id="22" w:name="X9c4f4f1bf038c8ab2e2a448a1806ae68c139784"/>
    <w:p>
      <w:pPr>
        <w:pStyle w:val="Heading2"/>
      </w:pPr>
      <w:r>
        <w:t xml:space="preserve">II. Defining the Optometrist: Scope and Competencies</w:t>
      </w:r>
    </w:p>
    <w:p>
      <w:pPr>
        <w:pStyle w:val="FirstParagraph"/>
      </w:pPr>
      <w:r>
        <w:t xml:space="preserve">To understand the value proposition of an</w:t>
      </w:r>
      <w:r>
        <w:t xml:space="preserve"> </w:t>
      </w:r>
      <w:r>
        <w:rPr>
          <w:bCs/>
          <w:b/>
        </w:rPr>
        <w:t xml:space="preserve">Optometrist</w:t>
      </w:r>
      <w:r>
        <w:t xml:space="preserve">, one must first distinguish this profession from that of an ophthalmologist. An Optometrist is a primary healthcare professional who specializes in eye care and vision therapy. They are trained to examine eyes for visual defects, refractive errors, and abnormalities. Their scope of practice typically includes conducting comprehensive eye examinations, prescribing corrective lenses (glasses or contact lenses), diagnosing common eye diseases such as glaucoma and cataracts in their early stages, and managing pre- and post-operative care for patients undergoing eye surgery.</w:t>
      </w:r>
    </w:p>
    <w:p>
      <w:pPr>
        <w:pStyle w:val="BodyText"/>
      </w:pPr>
      <w:r>
        <w:t xml:space="preserve">In many developed healthcare systems, the Optometrist serves as the first point of contact for visual issues. They play a pivotal role in preventive care, identifying systemic health issues through ocular signs before they manifest elsewhere in the body. For instance, high blood pressure and diabetes often reveal themselves through changes in the retina. Therefore, empowering an</w:t>
      </w:r>
      <w:r>
        <w:t xml:space="preserve"> </w:t>
      </w:r>
      <w:r>
        <w:rPr>
          <w:bCs/>
          <w:b/>
        </w:rPr>
        <w:t xml:space="preserve">Optometrist</w:t>
      </w:r>
      <w:r>
        <w:t xml:space="preserve"> </w:t>
      </w:r>
      <w:r>
        <w:t xml:space="preserve">with diagnostic authority allows for earlier intervention and management of chronic conditions that are prevalent in urban settings like</w:t>
      </w:r>
      <w:r>
        <w:t xml:space="preserve"> </w:t>
      </w:r>
      <w:r>
        <w:rPr>
          <w:bCs/>
          <w:b/>
        </w:rPr>
        <w:t xml:space="preserve">DR Congo Kinshasa</w:t>
      </w:r>
      <w:r>
        <w:t xml:space="preserve">.</w:t>
      </w:r>
    </w:p>
    <w:bookmarkEnd w:id="22"/>
    <w:bookmarkStart w:id="23" w:name="Xad3e9cde8df29ca9eef9e0609e7fa84e8216ccc"/>
    <w:p>
      <w:pPr>
        <w:pStyle w:val="Heading2"/>
      </w:pPr>
      <w:r>
        <w:t xml:space="preserve">III. The Healthcare Landscape of DR Congo Kinshasa</w:t>
      </w:r>
    </w:p>
    <w:p>
      <w:pPr>
        <w:pStyle w:val="FirstParagraph"/>
      </w:pPr>
      <w:r>
        <w:rPr>
          <w:bCs/>
          <w:b/>
        </w:rPr>
        <w:t xml:space="preserve">DR Congo Kinshasa</w:t>
      </w:r>
      <w:r>
        <w:t xml:space="preserve">, the capital city of the Democratic Republic of Congo, is home to over ten million inhabitants. It is a megacity characterized by rapid urbanization, significant infrastructure deficits, and a strained healthcare system. The public health sector faces numerous hurdles, including limited funding, an uneven distribution of medical specialists between urban and rural areas (though Kinshasa has more resources than the provinces, it is still insufficient for its population size), and high out-of-pocket expenses for citizens.</w:t>
      </w:r>
    </w:p>
    <w:p>
      <w:pPr>
        <w:pStyle w:val="BodyText"/>
      </w:pPr>
      <w:r>
        <w:t xml:space="preserve">Eye care in</w:t>
      </w:r>
      <w:r>
        <w:t xml:space="preserve"> </w:t>
      </w:r>
      <w:r>
        <w:rPr>
          <w:bCs/>
          <w:b/>
        </w:rPr>
        <w:t xml:space="preserve">DR Congo Kinshasa</w:t>
      </w:r>
      <w:r>
        <w:t xml:space="preserve"> </w:t>
      </w:r>
      <w:r>
        <w:t xml:space="preserve">is currently dominated by ophthalmologists, who are medical doctors specializing in eye surgery and disease. While essential, there is a severe shortage of ophthalmologists relative to the population. Consequently, many patients suffering from simple refractive errors (necessity for glasses) or minor eye infections travel long distances to specialized hospitals that are already overwhelmed with complex surgical cases. This bottleneck results in delayed care for non-surgical conditions and inefficient use of highly trained surgical specialists.</w:t>
      </w:r>
    </w:p>
    <w:p>
      <w:pPr>
        <w:pStyle w:val="BodyText"/>
      </w:pPr>
      <w:r>
        <w:t xml:space="preserve">Furthermore, the burden of eye disease in</w:t>
      </w:r>
      <w:r>
        <w:t xml:space="preserve"> </w:t>
      </w:r>
      <w:r>
        <w:rPr>
          <w:bCs/>
          <w:b/>
        </w:rPr>
        <w:t xml:space="preserve">DR Congo Kinshasa</w:t>
      </w:r>
      <w:r>
        <w:t xml:space="preserve"> </w:t>
      </w:r>
      <w:r>
        <w:t xml:space="preserve">is shifting. While infectious diseases and nutritional deficiencies remain concerns, lifestyle-related conditions such as diabetic retinopathy and age-related macular degeneration are rising due to urbanization. The current system lacks the capacity to screen for these chronic conditions effectively, leading to late-stage diagnoses when treatment options are limited.</w:t>
      </w:r>
    </w:p>
    <w:bookmarkEnd w:id="23"/>
    <w:bookmarkStart w:id="27" w:name="Xcca4759a6af25b380c1633831302c21ee433859"/>
    <w:p>
      <w:pPr>
        <w:pStyle w:val="Heading2"/>
      </w:pPr>
      <w:r>
        <w:t xml:space="preserve">IV. The Strategic Need for Optometrists in Kinshasa</w:t>
      </w:r>
    </w:p>
    <w:p>
      <w:pPr>
        <w:pStyle w:val="FirstParagraph"/>
      </w:pPr>
      <w:r>
        <w:t xml:space="preserve">The integration of the</w:t>
      </w:r>
      <w:r>
        <w:t xml:space="preserve"> </w:t>
      </w:r>
      <w:r>
        <w:rPr>
          <w:bCs/>
          <w:b/>
        </w:rPr>
        <w:t xml:space="preserve">Optometrist</w:t>
      </w:r>
      <w:r>
        <w:t xml:space="preserve"> </w:t>
      </w:r>
      <w:r>
        <w:t xml:space="preserve">into the health system of</w:t>
      </w:r>
      <w:r>
        <w:t xml:space="preserve"> </w:t>
      </w:r>
      <w:r>
        <w:rPr>
          <w:bCs/>
          <w:b/>
        </w:rPr>
        <w:t xml:space="preserve">DR Congo Kinshasa</w:t>
      </w:r>
      <w:r>
        <w:t xml:space="preserve"> </w:t>
      </w:r>
      <w:r>
        <w:t xml:space="preserve">offers a sustainable solution to these challenges through several key mechanisms:</w:t>
      </w:r>
    </w:p>
    <w:bookmarkStart w:id="24" w:name="a.-decentralization-and-access"/>
    <w:p>
      <w:pPr>
        <w:pStyle w:val="Heading3"/>
      </w:pPr>
      <w:r>
        <w:t xml:space="preserve">A. Decentralization and Access</w:t>
      </w:r>
    </w:p>
    <w:p>
      <w:pPr>
        <w:pStyle w:val="FirstParagraph"/>
      </w:pPr>
      <w:r>
        <w:t xml:space="preserve">Kinshasa is geographically vast. Relying solely on central hospitals for basic eye exams creates logistical nightmares for patients from neighborhoods like Matonge, Limete, or Bandalungwa. An</w:t>
      </w:r>
      <w:r>
        <w:t xml:space="preserve"> </w:t>
      </w:r>
      <w:r>
        <w:rPr>
          <w:bCs/>
          <w:b/>
        </w:rPr>
        <w:t xml:space="preserve">Optometrist</w:t>
      </w:r>
      <w:r>
        <w:t xml:space="preserve"> </w:t>
      </w:r>
      <w:r>
        <w:t xml:space="preserve">can practice in community clinics, private offices, and even mobile health units. This decentralization ensures that residents have access to basic vision screening closer to their homes and workplaces.</w:t>
      </w:r>
    </w:p>
    <w:bookmarkEnd w:id="24"/>
    <w:bookmarkStart w:id="25" w:name="X13cfda088df253b1c828c286689a742d38a31c9"/>
    <w:p>
      <w:pPr>
        <w:pStyle w:val="Heading3"/>
      </w:pPr>
      <w:r>
        <w:t xml:space="preserve">B. Alleviating the Burden on Ophthalmologists</w:t>
      </w:r>
    </w:p>
    <w:p>
      <w:pPr>
        <w:pStyle w:val="FirstParagraph"/>
      </w:pPr>
      <w:r>
        <w:t xml:space="preserve">By delegating routine refractions (glasses prescriptions) and primary eye screenings to Optometrists, ophthalmologists in</w:t>
      </w:r>
      <w:r>
        <w:t xml:space="preserve"> </w:t>
      </w:r>
      <w:r>
        <w:rPr>
          <w:bCs/>
          <w:b/>
        </w:rPr>
        <w:t xml:space="preserve">DR Congo Kinshasa</w:t>
      </w:r>
      <w:r>
        <w:t xml:space="preserve"> </w:t>
      </w:r>
      <w:r>
        <w:t xml:space="preserve">can focus their expertise on surgical interventions, complex disease management, and emergency care. This triage system improves overall efficiency within the healthcare network.</w:t>
      </w:r>
    </w:p>
    <w:bookmarkEnd w:id="25"/>
    <w:bookmarkStart w:id="26" w:name="c.-economic-impact-and-education"/>
    <w:p>
      <w:pPr>
        <w:pStyle w:val="Heading3"/>
      </w:pPr>
      <w:r>
        <w:t xml:space="preserve">C. Economic Impact and Education</w:t>
      </w:r>
    </w:p>
    <w:p>
      <w:pPr>
        <w:pStyle w:val="FirstParagraph"/>
      </w:pPr>
      <w:r>
        <w:t xml:space="preserve">Visual impairment has a direct correlation with reduced productivity in school and the workforce. Children who cannot see well perform poorly in</w:t>
      </w:r>
      <w:r>
        <w:t xml:space="preserve"> </w:t>
      </w:r>
      <w:r>
        <w:rPr>
          <w:bCs/>
          <w:b/>
        </w:rPr>
        <w:t xml:space="preserve">Kinshasa’s</w:t>
      </w:r>
      <w:r>
        <w:t xml:space="preserve"> </w:t>
      </w:r>
      <w:r>
        <w:t xml:space="preserve">schools, perpetuating cycles of poverty. Optometrists can identify these issues early through school-based screening programs. Additionally, the growth of the optometry profession creates jobs for local graduates in</w:t>
      </w:r>
      <w:r>
        <w:t xml:space="preserve"> </w:t>
      </w:r>
      <w:r>
        <w:rPr>
          <w:bCs/>
          <w:b/>
        </w:rPr>
        <w:t xml:space="preserve">DR Congo Kinshasa</w:t>
      </w:r>
      <w:r>
        <w:t xml:space="preserve">, contributing to economic development.</w:t>
      </w:r>
    </w:p>
    <w:bookmarkEnd w:id="26"/>
    <w:bookmarkEnd w:id="27"/>
    <w:bookmarkStart w:id="28" w:name="v.-challenges-and-policy-recommendations"/>
    <w:p>
      <w:pPr>
        <w:pStyle w:val="Heading2"/>
      </w:pPr>
      <w:r>
        <w:t xml:space="preserve">V. Challenges and Policy Recommendations</w:t>
      </w:r>
    </w:p>
    <w:p>
      <w:pPr>
        <w:pStyle w:val="FirstParagraph"/>
      </w:pPr>
      <w:r>
        <w:t xml:space="preserve">Despite the clear benefits, significant barriers exist. Currently, there is no robust regulatory framework specifically recognizing Optometry as a distinct medical profession separate from general medicine or nursing in many parts of</w:t>
      </w:r>
      <w:r>
        <w:t xml:space="preserve"> </w:t>
      </w:r>
      <w:r>
        <w:rPr>
          <w:bCs/>
          <w:b/>
        </w:rPr>
        <w:t xml:space="preserve">DR Congo Kinshasa</w:t>
      </w:r>
      <w:r>
        <w:t xml:space="preserve">. There are concerns among traditional ophthalmologists regarding scope creep and potential quality control issues.</w:t>
      </w:r>
    </w:p>
    <w:p>
      <w:pPr>
        <w:pStyle w:val="BodyText"/>
      </w:pPr>
      <w:r>
        <w:t xml:space="preserve">To address this, the following recommendations are proposed:</w:t>
      </w:r>
    </w:p>
    <w:p>
      <w:pPr>
        <w:numPr>
          <w:ilvl w:val="0"/>
          <w:numId w:val="1001"/>
        </w:numPr>
        <w:pStyle w:val="Compact"/>
      </w:pPr>
      <w:r>
        <w:rPr>
          <w:bCs/>
          <w:b/>
        </w:rPr>
        <w:t xml:space="preserve">Legislative Recognition:</w:t>
      </w:r>
      <w:r>
        <w:t xml:space="preserve">The Ministry of Health in</w:t>
      </w:r>
      <w:r>
        <w:t xml:space="preserve"> </w:t>
      </w:r>
      <w:r>
        <w:rPr>
          <w:bCs/>
          <w:b/>
        </w:rPr>
        <w:t xml:space="preserve">DR Congo Kinshasa</w:t>
      </w:r>
      <w:r>
        <w:t xml:space="preserve">, in collaboration with the National Medical Council, must formally recognize Optometry as a licensed healthcare profession. Clear legal boundaries defining what an</w:t>
      </w:r>
      <w:r>
        <w:t xml:space="preserve"> </w:t>
      </w:r>
      <w:r>
        <w:rPr>
          <w:bCs/>
          <w:b/>
        </w:rPr>
        <w:t xml:space="preserve">Optometrist</w:t>
      </w:r>
      <w:r>
        <w:t xml:space="preserve"> </w:t>
      </w:r>
      <w:r>
        <w:t xml:space="preserve">can and cannot do (particularly regarding prescription of certain medications vs. glasses) must be established.</w:t>
      </w:r>
    </w:p>
    <w:p>
      <w:pPr>
        <w:numPr>
          <w:ilvl w:val="0"/>
          <w:numId w:val="1001"/>
        </w:numPr>
        <w:pStyle w:val="Compact"/>
      </w:pPr>
      <w:r>
        <w:rPr>
          <w:bCs/>
          <w:b/>
        </w:rPr>
        <w:t xml:space="preserve">Educational Accreditation:</w:t>
      </w:r>
      <w:r>
        <w:t xml:space="preserve">The government should support the accreditation of university-level programs in Optometry within Congolese universities. This ensures that all practitioners meet standardized educational requirements, thereby maintaining quality care standards.</w:t>
      </w:r>
    </w:p>
    <w:p>
      <w:pPr>
        <w:numPr>
          <w:ilvl w:val="0"/>
          <w:numId w:val="1001"/>
        </w:numPr>
        <w:pStyle w:val="Compact"/>
      </w:pPr>
      <w:r>
        <w:rPr>
          <w:bCs/>
          <w:b/>
        </w:rPr>
        <w:t xml:space="preserve">Public Awareness Campaigns:</w:t>
      </w:r>
      <w:r>
        <w:t xml:space="preserve">Citizens in</w:t>
      </w:r>
      <w:r>
        <w:t xml:space="preserve"> </w:t>
      </w:r>
      <w:r>
        <w:rPr>
          <w:bCs/>
          <w:b/>
        </w:rPr>
        <w:t xml:space="preserve">Kinshasa</w:t>
      </w:r>
      <w:r>
        <w:t xml:space="preserve"> </w:t>
      </w:r>
      <w:r>
        <w:t xml:space="preserve">need to be educated on the difference between an Optometrist and an Ophthalmologist. Marketing campaigns should encourage citizens to visit an Optometrist for routine check-ups, reducing stigma and clarifying the healthcare pathway.</w:t>
      </w:r>
    </w:p>
    <w:p>
      <w:pPr>
        <w:numPr>
          <w:ilvl w:val="0"/>
          <w:numId w:val="1001"/>
        </w:numPr>
        <w:pStyle w:val="Compact"/>
      </w:pPr>
      <w:r>
        <w:rPr>
          <w:bCs/>
          <w:b/>
        </w:rPr>
        <w:t xml:space="preserve">Integration into National Health Insurance:</w:t>
      </w:r>
      <w:r>
        <w:t xml:space="preserve">If a national health insurance scheme is implemented in</w:t>
      </w:r>
      <w:r>
        <w:t xml:space="preserve"> </w:t>
      </w:r>
      <w:r>
        <w:rPr>
          <w:bCs/>
          <w:b/>
        </w:rPr>
        <w:t xml:space="preserve">DR Congo Kinshasa</w:t>
      </w:r>
      <w:r>
        <w:t xml:space="preserve">, coverage for optometric services (including screenings) should be included to make them affordable for the general population.</w:t>
      </w:r>
    </w:p>
    <w:bookmarkEnd w:id="28"/>
    <w:bookmarkStart w:id="29" w:name="vi.-conclusion"/>
    <w:p>
      <w:pPr>
        <w:pStyle w:val="Heading2"/>
      </w:pPr>
      <w:r>
        <w:t xml:space="preserve">VI. Conclusion</w:t>
      </w:r>
    </w:p>
    <w:p>
      <w:pPr>
        <w:pStyle w:val="FirstParagraph"/>
      </w:pPr>
      <w:r>
        <w:t xml:space="preserve">The vision of a healthy and productive society in</w:t>
      </w:r>
      <w:r>
        <w:t xml:space="preserve"> </w:t>
      </w:r>
      <w:r>
        <w:rPr>
          <w:bCs/>
          <w:b/>
        </w:rPr>
        <w:t xml:space="preserve">DR Congo Kinshasa</w:t>
      </w:r>
      <w:r>
        <w:t xml:space="preserve"> </w:t>
      </w:r>
      <w:r>
        <w:t xml:space="preserve">requires a holistic approach to healthcare that maximizes resource utilization. The current over-reliance on surgical specialists for primary eye care is unsustainable. By formally integrating the</w:t>
      </w:r>
      <w:r>
        <w:t xml:space="preserve"> </w:t>
      </w:r>
      <w:r>
        <w:rPr>
          <w:bCs/>
          <w:b/>
        </w:rPr>
        <w:t xml:space="preserve">Optometrist</w:t>
      </w:r>
      <w:r>
        <w:t xml:space="preserve"> </w:t>
      </w:r>
      <w:r>
        <w:t xml:space="preserve">into the health system,</w:t>
      </w:r>
      <w:r>
        <w:t xml:space="preserve"> </w:t>
      </w:r>
      <w:r>
        <w:rPr>
          <w:bCs/>
          <w:b/>
        </w:rPr>
        <w:t xml:space="preserve">Kinshasa</w:t>
      </w:r>
      <w:r>
        <w:t xml:space="preserve"> </w:t>
      </w:r>
      <w:r>
        <w:t xml:space="preserve">can improve access to vision care, detect systemic diseases earlier, and alleviate pressure on its limited hospital infrastructure.</w:t>
      </w:r>
    </w:p>
    <w:p>
      <w:pPr>
        <w:pStyle w:val="BodyText"/>
      </w:pPr>
      <w:r>
        <w:t xml:space="preserve">This</w:t>
      </w:r>
      <w:r>
        <w:t xml:space="preserve"> </w:t>
      </w:r>
      <w:r>
        <w:rPr>
          <w:bCs/>
          <w:b/>
        </w:rPr>
        <w:t xml:space="preserve">Term Paper</w:t>
      </w:r>
      <w:r>
        <w:t xml:space="preserve"> </w:t>
      </w:r>
      <w:r>
        <w:t xml:space="preserve">has demonstrated that Optometry is not merely an ancillary service but a cornerstone of primary healthcare. For the people of</w:t>
      </w:r>
      <w:r>
        <w:t xml:space="preserve"> </w:t>
      </w:r>
      <w:r>
        <w:rPr>
          <w:bCs/>
          <w:b/>
        </w:rPr>
        <w:t xml:space="preserve">DR Congo Kinshasa</w:t>
      </w:r>
      <w:r>
        <w:t xml:space="preserve">, embracing this profession represents a step toward equity, efficiency, and improved quality of life. It is imperative that policymakers, medical leaders in</w:t>
      </w:r>
      <w:r>
        <w:t xml:space="preserve"> </w:t>
      </w:r>
      <w:r>
        <w:rPr>
          <w:bCs/>
          <w:b/>
        </w:rPr>
        <w:t xml:space="preserve">Kinshasa</w:t>
      </w:r>
      <w:r>
        <w:t xml:space="preserve">, and educational institutions collaborate to bring the practice of Optometry out of the shadows and into the mainstream healthcare framework. The eyes are the window to health; ensuring they are cared for by trained professionals like Optometrists is essential for the future development of</w:t>
      </w:r>
      <w:r>
        <w:t xml:space="preserve"> </w:t>
      </w:r>
      <w:r>
        <w:rPr>
          <w:bCs/>
          <w:b/>
        </w:rPr>
        <w:t xml:space="preserve">DR Congo Kinshasa</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DR Congo Kinshasa</dc:title>
  <dc:creator/>
  <dc:language>en</dc:language>
  <cp:keywords/>
  <dcterms:created xsi:type="dcterms:W3CDTF">2026-07-29T13:37:17Z</dcterms:created>
  <dcterms:modified xsi:type="dcterms:W3CDTF">2026-07-29T13:37:17Z</dcterms:modified>
</cp:coreProperties>
</file>

<file path=docProps/custom.xml><?xml version="1.0" encoding="utf-8"?>
<Properties xmlns="http://schemas.openxmlformats.org/officeDocument/2006/custom-properties" xmlns:vt="http://schemas.openxmlformats.org/officeDocument/2006/docPropsVTypes"/>
</file>