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Australia</w:t>
      </w:r>
      <w:r>
        <w:t xml:space="preserve"> </w:t>
      </w:r>
      <w:r>
        <w:t xml:space="preserve">Melbourne</w:t>
      </w:r>
    </w:p>
    <w:bookmarkStart w:id="20" w:name="Xe05a733e73466ea50651e96d00139eef58f96de"/>
    <w:p>
      <w:pPr>
        <w:pStyle w:val="Heading1"/>
      </w:pPr>
      <w:r>
        <w:t xml:space="preserve">A Comprehensive Analysis of Orthodontic Care in Australia Melbourne</w:t>
      </w:r>
    </w:p>
    <w:p>
      <w:pPr>
        <w:pStyle w:val="FirstParagraph"/>
      </w:pPr>
      <w:r>
        <w:rPr>
          <w:bCs/>
          <w:b/>
        </w:rPr>
        <w:t xml:space="preserve">Date:</w:t>
      </w:r>
      <w:r>
        <w:t xml:space="preserve"> </w:t>
      </w:r>
      <w:r>
        <w:t xml:space="preserve">October 2023</w:t>
      </w:r>
      <w:r>
        <w:br/>
      </w:r>
      <w:r>
        <w:rPr>
          <w:bCs/>
          <w:b/>
        </w:rPr>
        <w:t xml:space="preserve">Subject:</w:t>
      </w:r>
      <w:r>
        <w:t xml:space="preserve">Dental Specialization and Regional Healthcare Delivery</w:t>
      </w:r>
      <w:r>
        <w:br/>
      </w:r>
      <w:r>
        <w:rPr>
          <w:bCs/>
          <w:b/>
        </w:rPr>
        <w:t xml:space="preserve">Focused Region:</w:t>
      </w:r>
      <w:r>
        <w:t xml:space="preserve">Australia Melbourne</w:t>
      </w:r>
    </w:p>
    <w:bookmarkEnd w:id="20"/>
    <w:bookmarkStart w:id="21" w:name="i.-introduction"/>
    <w:p>
      <w:pPr>
        <w:pStyle w:val="Heading1"/>
      </w:pPr>
      <w:r>
        <w:t xml:space="preserve">I. Introduction</w:t>
      </w:r>
    </w:p>
    <w:p>
      <w:pPr>
        <w:pStyle w:val="FirstParagraph"/>
      </w:pPr>
      <w:r>
        <w:t xml:space="preserve">The field of dentistry is a vast and intricate medical discipline, encompassing everything from general preventive care to complex surgical interventions. Within this broad spectrum, the specialty of orthodontics stands out for its ability to correct misaligned teeth and jaws, thereby enhancing both function and aesthetics. For residents seeking specialized dental care in one of the world's most liveable cities, understanding the role of an</w:t>
      </w:r>
      <w:r>
        <w:t xml:space="preserve"> </w:t>
      </w:r>
      <w:r>
        <w:rPr>
          <w:bCs/>
          <w:b/>
        </w:rPr>
        <w:t xml:space="preserve">Orthodontist</w:t>
      </w:r>
      <w:r>
        <w:t xml:space="preserve"> </w:t>
      </w:r>
      <w:r>
        <w:t xml:space="preserve">is crucial. Specifically within</w:t>
      </w:r>
      <w:r>
        <w:t xml:space="preserve"> </w:t>
      </w:r>
      <w:r>
        <w:rPr>
          <w:bCs/>
          <w:b/>
        </w:rPr>
        <w:t xml:space="preserve">Australia Melbourne</w:t>
      </w:r>
      <w:r>
        <w:t xml:space="preserve">, a city renowned for its high standards in healthcare and quality of life, the practice of orthodontics has evolved significantly over the past few decades. This term paper aims to explore the educational pathways, clinical practices, regulatory frameworks, and societal impacts associated with orthodontic treatment in this specific geographical context.</w:t>
      </w:r>
    </w:p>
    <w:bookmarkEnd w:id="21"/>
    <w:bookmarkStart w:id="22" w:name="X40f2f4639ef7ed8e0dd292341e048adff430b2b"/>
    <w:p>
      <w:pPr>
        <w:pStyle w:val="Heading1"/>
      </w:pPr>
      <w:r>
        <w:t xml:space="preserve">II. The Definition and Role of an Orthodontist</w:t>
      </w:r>
    </w:p>
    <w:p>
      <w:pPr>
        <w:pStyle w:val="FirstParagraph"/>
      </w:pPr>
      <w:r>
        <w:t xml:space="preserve">To fully appreciate the significance of an</w:t>
      </w:r>
      <w:r>
        <w:t xml:space="preserve"> </w:t>
      </w:r>
      <w:r>
        <w:rPr>
          <w:bCs/>
          <w:b/>
        </w:rPr>
        <w:t xml:space="preserve">Orthodontist</w:t>
      </w:r>
      <w:r>
        <w:t xml:space="preserve">, one must first distinguish their role from that of a general dentist. While all orthodontists are dentists, not all dentists are orthodontists. An</w:t>
      </w:r>
      <w:r>
        <w:t xml:space="preserve"> </w:t>
      </w:r>
      <w:r>
        <w:rPr>
          <w:bCs/>
          <w:b/>
        </w:rPr>
        <w:t xml:space="preserve">Orthodontist</w:t>
      </w:r>
      <w:r>
        <w:t xml:space="preserve"> </w:t>
      </w:r>
      <w:r>
        <w:t xml:space="preserve">is a dental specialist who has completed additional years of advanced training after dental school, focusing specifically on the diagnosis, prevention, and correction of malpositioned teeth and jaws. This specialized knowledge involves the study of craniofacial growth and development.</w:t>
      </w:r>
    </w:p>
    <w:p>
      <w:pPr>
        <w:pStyle w:val="BodyText"/>
      </w:pPr>
      <w:r>
        <w:t xml:space="preserve">The primary objectives of an</w:t>
      </w:r>
      <w:r>
        <w:t xml:space="preserve"> </w:t>
      </w:r>
      <w:r>
        <w:rPr>
          <w:bCs/>
          <w:b/>
        </w:rPr>
        <w:t xml:space="preserve">Orthodontist</w:t>
      </w:r>
      <w:r>
        <w:t xml:space="preserve"> </w:t>
      </w:r>
      <w:r>
        <w:t xml:space="preserve">are to achieve a functional bite (occlusion) that allows for efficient chewing and speaking, while simultaneously ensuring long-term oral health by preventing issues such as tooth decay, gum disease, and abnormal wear on tooth surfaces. Furthermore, in the modern era, the aesthetic aspect cannot be overlooked. A straight smile is often associated with confidence and social well-being. Therefore an</w:t>
      </w:r>
      <w:r>
        <w:t xml:space="preserve"> </w:t>
      </w:r>
      <w:r>
        <w:rPr>
          <w:bCs/>
          <w:b/>
        </w:rPr>
        <w:t xml:space="preserve">Orthodontist</w:t>
      </w:r>
      <w:r>
        <w:t xml:space="preserve"> </w:t>
      </w:r>
      <w:r>
        <w:t xml:space="preserve">plays a dual role: that of a medical practitioner restoring function and that of an aesthetic consultant enhancing personal appearance.</w:t>
      </w:r>
    </w:p>
    <w:bookmarkEnd w:id="22"/>
    <w:bookmarkStart w:id="23" w:name="Xa802bb8d9a6629fe55e28f54c23f9dc1283f3e6"/>
    <w:p>
      <w:pPr>
        <w:pStyle w:val="Heading1"/>
      </w:pPr>
      <w:r>
        <w:t xml:space="preserve">III. The Context of Orthodontics in Australia Melbourne</w:t>
      </w:r>
    </w:p>
    <w:p>
      <w:pPr>
        <w:pStyle w:val="FirstParagraph"/>
      </w:pPr>
      <w:r>
        <w:rPr>
          <w:bCs/>
          <w:b/>
        </w:rPr>
        <w:t xml:space="preserve">Australia Melbourne</w:t>
      </w:r>
      <w:r>
        <w:t xml:space="preserve">, the capital city of Victoria, is not only a cultural and economic hub but also a leader in health services within the Asia-Pacific region. The demand for orthodontic services in</w:t>
      </w:r>
      <w:r>
        <w:t xml:space="preserve"> </w:t>
      </w:r>
      <w:r>
        <w:rPr>
          <w:bCs/>
          <w:b/>
        </w:rPr>
        <w:t xml:space="preserve">Australia Melbourne</w:t>
      </w:r>
      <w:r>
        <w:t xml:space="preserve"> </w:t>
      </w:r>
      <w:r>
        <w:t xml:space="preserve">is high, driven by several factors including an aging population seeking restorative care, teenagers requiring standard alignment treatments due to modern dietary habits which have increased the prevalence of malocclusion, and adults increasingly opting for cosmetic dentistry.</w:t>
      </w:r>
    </w:p>
    <w:p>
      <w:pPr>
        <w:pStyle w:val="BodyText"/>
      </w:pPr>
      <w:r>
        <w:t xml:space="preserve">The landscape of orthodontic practice in</w:t>
      </w:r>
      <w:r>
        <w:t xml:space="preserve"> </w:t>
      </w:r>
      <w:r>
        <w:rPr>
          <w:bCs/>
          <w:b/>
        </w:rPr>
        <w:t xml:space="preserve">Australia Melbourne</w:t>
      </w:r>
      <w:r>
        <w:t xml:space="preserve"> </w:t>
      </w:r>
      <w:r>
        <w:t xml:space="preserve">is diverse. Clinics range from large multidisciplinary dental hospitals attached to major medical centers, such as those connected with the University of Melbourne or Monash University, to private boutique practices located in affluent suburbs like Toorak or South Yarra. In</w:t>
      </w:r>
      <w:r>
        <w:t xml:space="preserve"> </w:t>
      </w:r>
      <w:r>
        <w:rPr>
          <w:bCs/>
          <w:b/>
        </w:rPr>
        <w:t xml:space="preserve">Australia Melbourne</w:t>
      </w:r>
      <w:r>
        <w:t xml:space="preserve">, there is a strong emphasis on evidence-based practice. Patients can expect treatments that are backed by rigorous scientific research and adhering to international standards of care.</w:t>
      </w:r>
    </w:p>
    <w:bookmarkEnd w:id="23"/>
    <w:bookmarkStart w:id="24" w:name="Xc31f43d507db8279a2f625ac0407c05464e06e7"/>
    <w:p>
      <w:pPr>
        <w:pStyle w:val="Heading1"/>
      </w:pPr>
      <w:r>
        <w:t xml:space="preserve">IV. Educational Pathways and Regulatory Standards</w:t>
      </w:r>
    </w:p>
    <w:p>
      <w:pPr>
        <w:pStyle w:val="FirstParagraph"/>
      </w:pPr>
      <w:r>
        <w:t xml:space="preserve">Becoming an accredited</w:t>
      </w:r>
      <w:r>
        <w:t xml:space="preserve"> </w:t>
      </w:r>
      <w:r>
        <w:rPr>
          <w:bCs/>
          <w:b/>
        </w:rPr>
        <w:t xml:space="preserve">Orthodontist</w:t>
      </w:r>
      <w:r>
        <w:t xml:space="preserve"> </w:t>
      </w:r>
      <w:r>
        <w:t xml:space="preserve">in Australia is a arduous journey that reflects the high caliber of medical professionals available in</w:t>
      </w:r>
      <w:r>
        <w:t xml:space="preserve"> </w:t>
      </w:r>
      <w:r>
        <w:rPr>
          <w:bCs/>
          <w:b/>
        </w:rPr>
        <w:t xml:space="preserve">Australia Melbourne</w:t>
      </w:r>
      <w:r>
        <w:t xml:space="preserve">. The pathway typically begins with a five-year undergraduate degree in Dental Surgery, followed by successful completion of the National Board exams administered by the Australian Dental Council. However this is merely the entry-level requirement.</w:t>
      </w:r>
    </w:p>
    <w:p>
      <w:pPr>
        <w:pStyle w:val="BodyText"/>
      </w:pPr>
      <w:r>
        <w:t xml:space="preserve">To specialize as an</w:t>
      </w:r>
      <w:r>
        <w:t xml:space="preserve"> </w:t>
      </w:r>
      <w:r>
        <w:rPr>
          <w:bCs/>
          <w:b/>
        </w:rPr>
        <w:t xml:space="preserve">Orthodontist</w:t>
      </w:r>
      <w:r>
        <w:t xml:space="preserve">, a dentist must then complete an additional two to three years of full-time postgraduate study at one of the accredited universities in Australia, such as The University of Sydney, The University of Melbourne, or Queensland University of Technology. These programs involve extensive clinical hours where candidates treat hundreds under strict supervision. Upon completion they must pass rigorous examinations set by the Australian Society Orthodontists (ASO). This ensures that any</w:t>
      </w:r>
      <w:r>
        <w:t xml:space="preserve"> </w:t>
      </w:r>
      <w:r>
        <w:rPr>
          <w:bCs/>
          <w:b/>
        </w:rPr>
        <w:t xml:space="preserve">Orthodontist</w:t>
      </w:r>
      <w:r>
        <w:t xml:space="preserve"> </w:t>
      </w:r>
      <w:r>
        <w:t xml:space="preserve">practicing in</w:t>
      </w:r>
      <w:r>
        <w:t xml:space="preserve"> </w:t>
      </w:r>
      <w:r>
        <w:rPr>
          <w:bCs/>
          <w:b/>
        </w:rPr>
        <w:t xml:space="preserve">Australia Melbourne</w:t>
      </w:r>
      <w:r>
        <w:t xml:space="preserve"> </w:t>
      </w:r>
      <w:r>
        <w:t xml:space="preserve">possesses the highest level of competence and ethical understanding.</w:t>
      </w:r>
    </w:p>
    <w:p>
      <w:pPr>
        <w:pStyle w:val="BodyText"/>
      </w:pPr>
      <w:r>
        <w:t xml:space="preserve">The regulatory body, the Dental Board of Australia works closely with these institutions to maintain standards. In</w:t>
      </w:r>
    </w:p>
    <w:p>
      <w:pPr>
        <w:pStyle w:val="BodyText"/>
      </w:pPr>
      <w:r>
        <w:t xml:space="preserve">Australia Melbourne, patient safety is paramount, and an unqualified individual attempting to perform orthodontic procedures is illegal. Consumers are advised to verify that their chosen professional holds the title "Orthodontist" rather than simply "dentist offering braces", ensuring they have received specialized training.</w:t>
      </w:r>
    </w:p>
    <w:bookmarkEnd w:id="24"/>
    <w:bookmarkStart w:id="25" w:name="Xb086afc0258adfc2df7b48820268ddbb7df1d84"/>
    <w:p>
      <w:pPr>
        <w:pStyle w:val="Heading1"/>
      </w:pPr>
      <w:r>
        <w:t xml:space="preserve">V. Treatment Modalities Available in Australia Melbourne</w:t>
      </w:r>
    </w:p>
    <w:p>
      <w:pPr>
        <w:pStyle w:val="FirstParagraph"/>
      </w:pPr>
      <w:r>
        <w:t xml:space="preserve">Innovation thrives in</w:t>
      </w:r>
      <w:r>
        <w:t xml:space="preserve"> </w:t>
      </w:r>
      <w:r>
        <w:rPr>
          <w:bCs/>
          <w:b/>
        </w:rPr>
        <w:t xml:space="preserve">Australia Melbourne</w:t>
      </w:r>
      <w:r>
        <w:t xml:space="preserve">, and this is evident in the array of treatment modalities offered by local orthodontists. Traditional metal braces remain a gold standard for complex cases due to their efficiency and cost-effectiveness, though modern iterations are smaller and more comfortable. However there has been a significant surge in demand for clear aligner therapy, such as Invisalign.</w:t>
      </w:r>
    </w:p>
    <w:p>
      <w:pPr>
        <w:pStyle w:val="BodyText"/>
      </w:pPr>
      <w:r>
        <w:t xml:space="preserve">An</w:t>
      </w:r>
      <w:r>
        <w:t xml:space="preserve"> </w:t>
      </w:r>
      <w:r>
        <w:rPr>
          <w:bCs/>
          <w:b/>
        </w:rPr>
        <w:t xml:space="preserve">Orthodontist</w:t>
      </w:r>
      <w:r>
        <w:t xml:space="preserve"> </w:t>
      </w:r>
      <w:r>
        <w:t xml:space="preserve">in</w:t>
      </w:r>
      <w:r>
        <w:t xml:space="preserve"> </w:t>
      </w:r>
      <w:r>
        <w:rPr>
          <w:bCs/>
          <w:b/>
        </w:rPr>
        <w:t xml:space="preserve">Australia Melbourne</w:t>
      </w:r>
      <w:r>
        <w:t xml:space="preserve"> </w:t>
      </w:r>
      <w:r>
        <w:t xml:space="preserve">is likely to offer digital scanning technologies that replace messy impression molds with precise 3D images of the patient's teeth. These scans are used to create customized treatment plans, allowing patients to visualize their final smile before starting treatment. Furthermore, for adult patients in</w:t>
      </w:r>
      <w:r>
        <w:t xml:space="preserve"> </w:t>
      </w:r>
      <w:r>
        <w:rPr>
          <w:bCs/>
          <w:b/>
        </w:rPr>
        <w:t xml:space="preserve">Australia Melbourne</w:t>
      </w:r>
      <w:r>
        <w:t xml:space="preserve">, there is a growing preference for lingual braces which are fixed behind the teeth providing a completely invisible aesthetic solution.</w:t>
      </w:r>
    </w:p>
    <w:p>
      <w:pPr>
        <w:pStyle w:val="BodyText"/>
      </w:pPr>
      <w:r>
        <w:t xml:space="preserve">Pediatric orthodontics is also prevalent. An expert</w:t>
      </w:r>
      <w:r>
        <w:t xml:space="preserve"> </w:t>
      </w:r>
      <w:r>
        <w:rPr>
          <w:bCs/>
          <w:b/>
        </w:rPr>
        <w:t xml:space="preserve">Orthodontist</w:t>
      </w:r>
      <w:r>
        <w:t xml:space="preserve"> </w:t>
      </w:r>
      <w:r>
        <w:t xml:space="preserve">will often recommend early intervention assessments around the age of seven. This allows for guided growth techniques to correct skeletal discrepancies before permanent teeth erupt fully, potentially reducing the need for extractions or surgery later in life.</w:t>
      </w:r>
    </w:p>
    <w:bookmarkEnd w:id="25"/>
    <w:bookmarkStart w:id="26" w:name="Xdc7877428cdbb965ebdfa077b56565864e3477c"/>
    <w:p>
      <w:pPr>
        <w:pStyle w:val="Heading1"/>
      </w:pPr>
      <w:r>
        <w:t xml:space="preserve">VIII. Access and Financial Considerations</w:t>
      </w:r>
    </w:p>
    <w:p>
      <w:pPr>
        <w:pStyle w:val="FirstParagraph"/>
      </w:pPr>
      <w:r>
        <w:t xml:space="preserve">A critical aspect of healthcare discussion is accessibility. In</w:t>
      </w:r>
      <w:r>
        <w:t xml:space="preserve"> </w:t>
      </w:r>
      <w:r>
        <w:rPr>
          <w:bCs/>
          <w:b/>
        </w:rPr>
        <w:t xml:space="preserve">Australia Melbourne</w:t>
      </w:r>
      <w:r>
        <w:t xml:space="preserve">, orthodontic treatment can be expensive as it is generally considered elective care, particularly for cosmetic improvements. While Medicare (the public health insurance system) may cover certain orthodontic procedures for children with severe cleft lip and palate or other craniofacial abnormalities, most routine braces are out-of-pocket expenses.</w:t>
      </w:r>
    </w:p>
    <w:p>
      <w:pPr>
        <w:pStyle w:val="BodyText"/>
      </w:pPr>
      <w:r>
        <w:t xml:space="preserve">To mitigate costs many practices in</w:t>
      </w:r>
      <w:r>
        <w:t xml:space="preserve"> </w:t>
      </w:r>
      <w:r>
        <w:rPr>
          <w:bCs/>
          <w:b/>
        </w:rPr>
        <w:t xml:space="preserve">Australia Melbourne</w:t>
      </w:r>
      <w:r>
        <w:t xml:space="preserve"> </w:t>
      </w:r>
      <w:r>
        <w:t xml:space="preserve">offer payment plans. Additionally private health insurance "extras" cover may provide some rebates for orthodontics, depending on the level of cover chosen by the individual. It is essential for patients to consult with their chosen</w:t>
      </w:r>
      <w:r>
        <w:t xml:space="preserve"> </w:t>
      </w:r>
      <w:r>
        <w:rPr>
          <w:bCs/>
          <w:b/>
        </w:rPr>
        <w:t xml:space="preserve">Orthodontist</w:t>
      </w:r>
      <w:r>
        <w:t xml:space="preserve"> </w:t>
      </w:r>
      <w:r>
        <w:t xml:space="preserve">during the initial consultation to receive a detailed treatment plan and cost estimate, ensuring transparency and financial preparedness.</w:t>
      </w:r>
    </w:p>
    <w:bookmarkEnd w:id="26"/>
    <w:bookmarkStart w:id="27" w:name="vii.-conclusion"/>
    <w:p>
      <w:pPr>
        <w:pStyle w:val="Heading1"/>
      </w:pPr>
      <w:r>
        <w:t xml:space="preserve">VII. Conclusion</w:t>
      </w:r>
    </w:p>
    <w:p>
      <w:pPr>
        <w:pStyle w:val="FirstParagraph"/>
      </w:pPr>
      <w:r>
        <w:t xml:space="preserve">In conclusion, the practice of orthodontics in</w:t>
      </w:r>
      <w:r>
        <w:t xml:space="preserve"> </w:t>
      </w:r>
      <w:r>
        <w:rPr>
          <w:bCs/>
          <w:b/>
        </w:rPr>
        <w:t xml:space="preserve">Australia Melbourne</w:t>
      </w:r>
      <w:r>
        <w:t xml:space="preserve"> </w:t>
      </w:r>
      <w:r>
        <w:t xml:space="preserve">represents a convergence of advanced medical science, technological innovation and aesthetic sensitivity. The role of an</w:t>
      </w:r>
      <w:r>
        <w:t xml:space="preserve"> </w:t>
      </w:r>
      <w:r>
        <w:rPr>
          <w:bCs/>
          <w:b/>
        </w:rPr>
        <w:t xml:space="preserve">Orthodontist</w:t>
      </w:r>
      <w:r>
        <w:t xml:space="preserve"> </w:t>
      </w:r>
      <w:r>
        <w:t xml:space="preserve">extends far beyond simply straightening teeth; it involves improving overall quality of life through better oral health and increased self-confidence. For residents of</w:t>
      </w:r>
    </w:p>
    <w:p>
      <w:pPr>
        <w:pStyle w:val="BodyText"/>
      </w:pPr>
      <w:r>
        <w:t xml:space="preserve">Australia Melbourne, accessing an accredited specialist ensures adherence to the highest professional standards.</w:t>
      </w:r>
    </w:p>
    <w:p>
      <w:pPr>
        <w:pStyle w:val="BodyText"/>
      </w:pPr>
      <w:r>
        <w:t xml:space="preserve">The rigorous training required to become an</w:t>
      </w:r>
      <w:r>
        <w:t xml:space="preserve"> </w:t>
      </w:r>
      <w:r>
        <w:rPr>
          <w:bCs/>
          <w:b/>
        </w:rPr>
        <w:t xml:space="preserve">Orthodontist</w:t>
      </w:r>
      <w:r>
        <w:t xml:space="preserve">, combined with the diverse range of treatment options available in this vibrant city, means that patients are well-served. Whether seeking traditional braces for a child or discreet aligners for themselves adults can rely on the expertise found within the local orthodontic community. As technology continues to evolve so too will the methods employed by an</w:t>
      </w:r>
      <w:r>
        <w:t xml:space="preserve"> </w:t>
      </w:r>
      <w:r>
        <w:rPr>
          <w:bCs/>
          <w:b/>
        </w:rPr>
        <w:t xml:space="preserve">Orthodontist</w:t>
      </w:r>
      <w:r>
        <w:t xml:space="preserve">, promising even more efficient and comfortable treatments for future generations in</w:t>
      </w:r>
    </w:p>
    <w:p>
      <w:pPr>
        <w:pStyle w:val="BodyText"/>
      </w:pPr>
      <w:r>
        <w:t xml:space="preserve">Australia Melbourne.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Orthodontist in Australia Melbourne</dc:title>
  <dc:creator/>
  <dc:language>en</dc:language>
  <cp:keywords/>
  <dcterms:created xsi:type="dcterms:W3CDTF">2026-07-29T19:17:13Z</dcterms:created>
  <dcterms:modified xsi:type="dcterms:W3CDTF">2026-07-29T19:17:13Z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