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Belgium</w:t>
      </w:r>
      <w:r>
        <w:t xml:space="preserve"> </w:t>
      </w:r>
      <w:r>
        <w:t xml:space="preserve">Brussels</w:t>
      </w:r>
    </w:p>
    <w:bookmarkStart w:id="20" w:name="Xc72fa6dabe9c6deb51abe09e79fef053fb957d4"/>
    <w:p>
      <w:pPr>
        <w:pStyle w:val="Heading1"/>
      </w:pPr>
      <w:r>
        <w:t xml:space="preserve">A Comprehensive Analysis of Orthodontic Care in the Region</w:t>
      </w:r>
    </w:p>
    <w:p>
      <w:pPr>
        <w:pStyle w:val="FirstParagraph"/>
      </w:pPr>
      <w:r>
        <w:rPr>
          <w:bCs/>
          <w:b/>
        </w:rPr>
        <w:t xml:space="preserve">Focusing on the Professional Standards and Clinical Practices of an Orthodontist within Belgium Brussels</w:t>
      </w:r>
    </w:p>
    <w:bookmarkEnd w:id="20"/>
    <w:p>
      <w:r>
        <w:pict>
          <v:rect style="width:0;height:1.5pt" o:hralign="center" o:hrstd="t" o:hr="t"/>
        </w:pict>
      </w:r>
    </w:p>
    <w:bookmarkStart w:id="21" w:name="introduction"/>
    <w:p>
      <w:pPr>
        <w:pStyle w:val="Heading2"/>
      </w:pPr>
      <w:r>
        <w:t xml:space="preserve">Introduction</w:t>
      </w:r>
    </w:p>
    <w:p>
      <w:pPr>
        <w:pStyle w:val="FirstParagraph"/>
      </w:pPr>
      <w:r>
        <w:t xml:space="preserve">The pursuit of optimal dental health extends far beyond simple hygiene practices; it encompasses the intricate alignment of teeth and jaws, a domain exclusively governed by specialized medical professionals known as an orthodontist. In the cosmopolitan landscape of Belgium Brussels, where international standards meet local healthcare traditions, the role of an orthodontist is pivotal not only for aesthetic enhancement but also for functional oral health. This term paper explores the multifaceted responsibilities, regulatory frameworks, and clinical significance of an orthodontist practicing within Belgium Brussels. It aims to elucidate why seeking specialized care from a qualified orthodontist is a critical component of modern healthcare strategies in this specific geographic and cultural context.</w:t>
      </w:r>
    </w:p>
    <w:bookmarkEnd w:id="21"/>
    <w:bookmarkStart w:id="22" w:name="X7858af1a4bcd18a6ec0dd3a5c39152119e6b50f"/>
    <w:p>
      <w:pPr>
        <w:pStyle w:val="Heading2"/>
      </w:pPr>
      <w:r>
        <w:t xml:space="preserve">Defining the Scope: The Orthodontist's Role</w:t>
      </w:r>
    </w:p>
    <w:p>
      <w:pPr>
        <w:pStyle w:val="FirstParagraph"/>
      </w:pPr>
      <w:r>
        <w:t xml:space="preserve">An orthodontist is a dentist who has undergone additional specialized training in diagnosing, preventing, and treating dental and facial irregularities. These irregularities include misaligned teeth (malocclusion) and improper jaw relationships. While general dentists provide comprehensive care for overall oral hygiene, the orthodontist focuses specifically on the mechanics of tooth movement. This distinction is vital because correcting malocclusions requires a deep understanding of craniofacial growth, biomechanics, and material science.</w:t>
      </w:r>
      <w:r>
        <w:t xml:space="preserve"> </w:t>
      </w:r>
      <w:r>
        <w:t xml:space="preserve">In Belgium Brussels, patients often present with complex cases ranging from simple crowding to severe skeletal discrepancies. The work performed by an orthodontist involves the use of braces, clear aligners (such as Invisalign), and functional appliances to guide jaw growth in children or move teeth in adults. The ultimate goal is not merely a straight smile, but a balanced occlusion that facilitates proper chewing, speech, and long-term dental stability.</w:t>
      </w:r>
    </w:p>
    <w:bookmarkEnd w:id="22"/>
    <w:bookmarkStart w:id="23" w:name="Xc53e67cd32c01e2edafd44fd548464b3c943a39"/>
    <w:p>
      <w:pPr>
        <w:pStyle w:val="Heading2"/>
      </w:pPr>
      <w:r>
        <w:t xml:space="preserve">The Regulatory Framework in Belgium Brussels</w:t>
      </w:r>
    </w:p>
    <w:p>
      <w:pPr>
        <w:pStyle w:val="FirstParagraph"/>
      </w:pPr>
      <w:r>
        <w:t xml:space="preserve">The practice of orthodontics in Belgium Brussels is strictly regulated to ensure patient safety and professional competence. All practitioners identifying themselves as an orthodontist must hold specific postgraduate qualifications recognized by the Belgian State. Unlike general dentistry, which is part of basic dental education, orthodontic specialization requires three years of accredited university-level training following initial dental school graduation.</w:t>
      </w:r>
      <w:r>
        <w:t xml:space="preserve"> </w:t>
      </w:r>
      <w:r>
        <w:t xml:space="preserve">In Belgium Brussels, this regulatory oversight is managed through rigorous certification processes enforced by regional health authorities and professional bodies such as the Belgian Society of Orthodontics (BOS). This ensures that every orthodontist operating in the city meets high standards of education and ethical practice. Patients in Belgium Brussels can be confident that when they consult an orthodontist, they are engaging with a specialist who has demonstrated mastery over complex clinical scenarios. Furthermore, insurance coverage within the Belgian system often recognizes these specialized qualifications, providing financial accessibility for families seeking corrective treatments from a certified orthodontist.</w:t>
      </w:r>
    </w:p>
    <w:bookmarkEnd w:id="23"/>
    <w:bookmarkStart w:id="24" w:name="X9bb296944b66cde3b08a6943d7ff7ad44a3f9bf"/>
    <w:p>
      <w:pPr>
        <w:pStyle w:val="Heading2"/>
      </w:pPr>
      <w:r>
        <w:t xml:space="preserve">Clinical Significance and Early Intervention</w:t>
      </w:r>
    </w:p>
    <w:p>
      <w:pPr>
        <w:pStyle w:val="FirstParagraph"/>
      </w:pPr>
      <w:r>
        <w:t xml:space="preserve">One of the most critical aspects of modern orthodontics is early intervention. In Belgium Brussels, pediatric dental care increasingly emphasizes the importance of screening children by age seven. An orthodontist can detect subtle issues with jaw growth and emerging teeth that might not be visible to the naked eye or to a general dentist. Early detection allows for simpler, less invasive treatments that can prevent more serious problems later in life.</w:t>
      </w:r>
      <w:r>
        <w:t xml:space="preserve"> </w:t>
      </w:r>
      <w:r>
        <w:t xml:space="preserve">Common conditions treated by an orthodontist include overbites, underbites, crossbites, open bites, and excessive spacing or crowding of teeth. In the diverse population of Belgium Brussels, genetic predispositions vary widely among residents from different backgrounds. Therefore, an orthodontist must be culturally competent and adaptable in their treatment planning. For instance, growth modification techniques may be employed in growing children to correct skeletal discrepancies without the need for surgery later on. This proactive approach highlights the preventive aspect of modern orthodontics, reinforcing the value of consulting an orthodontist early in a patient's developmental journey.</w:t>
      </w:r>
    </w:p>
    <w:bookmarkEnd w:id="24"/>
    <w:bookmarkStart w:id="25" w:name="aesthetic-and-psychological-impact"/>
    <w:p>
      <w:pPr>
        <w:pStyle w:val="Heading2"/>
      </w:pPr>
      <w:r>
        <w:t xml:space="preserve">Aesthetic and Psychological Impact</w:t>
      </w:r>
    </w:p>
    <w:p>
      <w:pPr>
        <w:pStyle w:val="FirstParagraph"/>
      </w:pPr>
      <w:r>
        <w:t xml:space="preserve">While functional health is paramount, aesthetic considerations cannot be overlooked. A confident smile significantly impacts self-esteem and social interactions. In the competitive professional environment of Belgium Brussels, personal presentation plays a crucial role in career advancement and social integration. An orthodontist addresses these aesthetic concerns alongside functional ones. The evolution of discreet treatment options, such as ceramic braces or lingual braces (placed behind the teeth), allows patients in Belgium Brussels to undergo treatment with minimal visual impact on their daily lives.</w:t>
      </w:r>
      <w:r>
        <w:t xml:space="preserve"> </w:t>
      </w:r>
      <w:r>
        <w:t xml:space="preserve">Studies have consistently shown that corrected malocclusions lead to improved psychosocial outcomes. By aligning the smile, an orthodontist contributes significantly to a patient's mental well-being. This holistic approach—considering both physical health and psychological confidence—is a hallmark of advanced orthodontic practice in urban centers like Belgium Brussels.</w:t>
      </w:r>
    </w:p>
    <w:bookmarkEnd w:id="25"/>
    <w:bookmarkStart w:id="26" w:name="conclusion"/>
    <w:p>
      <w:pPr>
        <w:pStyle w:val="Heading2"/>
      </w:pPr>
      <w:r>
        <w:t xml:space="preserve">Conclusion</w:t>
      </w:r>
    </w:p>
    <w:p>
      <w:pPr>
        <w:pStyle w:val="FirstParagraph"/>
      </w:pPr>
      <w:r>
        <w:t xml:space="preserve">In conclusion, the role of an orthodontist extends far beyond the cosmetic improvement of a smile; it is a fundamental aspect of comprehensive healthcare. Within Belgium Brussels, where healthcare standards are high and diverse populations converge, access to qualified orthodontic care is essential. The specialized training required to become an orthodontist ensures that patients receive evidence-based treatment tailored to their unique anatomical needs. From early intervention in pediatric cases to complex adult corrections, the expertise of an orthodontist safeguards both function and form. As awareness grows regarding the importance of proper occlusion and jaw alignment, the demand for skilled specialists will continue to rise. Therefore, recognizing the indispensable contribution of an orthodontist is key to maintaining public health standards in Belgium Brussels today.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an Orthodontist in Belgium Brussels</dc:title>
  <dc:creator/>
  <dc:language>en</dc:language>
  <cp:keywords/>
  <dcterms:created xsi:type="dcterms:W3CDTF">2026-07-29T11:49:29Z</dcterms:created>
  <dcterms:modified xsi:type="dcterms:W3CDTF">2026-07-29T11:49:29Z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