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Egypt</w:t>
      </w:r>
      <w:r>
        <w:t xml:space="preserve"> </w:t>
      </w:r>
      <w:r>
        <w:t xml:space="preserve">Alexandria</w:t>
      </w:r>
    </w:p>
    <w:bookmarkStart w:id="27" w:name="Xfac8e1bdc6258a944e033001bf9870753b11ad8"/>
    <w:p>
      <w:pPr>
        <w:pStyle w:val="Heading1"/>
      </w:pPr>
      <w:r>
        <w:t xml:space="preserve">A Comprehensive Analysis of Orthodontic Care in the Modern Era</w:t>
      </w:r>
    </w:p>
    <w:p>
      <w:pPr>
        <w:pStyle w:val="FirstParagraph"/>
      </w:pPr>
      <w:r>
        <w:rPr>
          <w:bCs/>
          <w:b/>
        </w:rPr>
        <w:t xml:space="preserve">Focusing on the Specific Context of Egypt Alexandria</w:t>
      </w:r>
    </w:p>
    <w:p>
      <w:pPr>
        <w:pStyle w:val="BodyText"/>
      </w:pPr>
      <w:r>
        <w:rPr>
          <w:iCs/>
          <w:i/>
        </w:rPr>
        <w:t xml:space="preserve">A Term Paper Submitted in Partial Fulfillment of Academic Requirements</w:t>
      </w:r>
    </w:p>
    <w:bookmarkStart w:id="20" w:name="introduction"/>
    <w:p>
      <w:pPr>
        <w:pStyle w:val="Heading2"/>
      </w:pPr>
      <w:r>
        <w:t xml:space="preserve">Introduction</w:t>
      </w:r>
    </w:p>
    <w:p>
      <w:pPr>
        <w:pStyle w:val="FirstParagraph"/>
      </w:pPr>
      <w:r>
        <w:t xml:space="preserve">The field of dentistry has evolved significantly over the past century, moving beyond simple extraction and restoration to encompass complex structural corrections and aesthetic enhancements. Central to this evolution is the role of the</w:t>
      </w:r>
      <w:r>
        <w:t xml:space="preserve"> </w:t>
      </w:r>
      <w:r>
        <w:rPr>
          <w:bCs/>
          <w:b/>
        </w:rPr>
        <w:t xml:space="preserve">Orthodontist</w:t>
      </w:r>
      <w:r>
        <w:t xml:space="preserve">, a dental specialist dedicated to diagnosing, preventing, and correcting malpositioned teeth and jaws. While orthodontic care is a global medical necessity, its application, accessibility, and cultural perception vary significantly by region. This term paper explores the multifaceted role of the</w:t>
      </w:r>
      <w:r>
        <w:t xml:space="preserve"> </w:t>
      </w:r>
      <w:r>
        <w:rPr>
          <w:bCs/>
          <w:b/>
        </w:rPr>
        <w:t xml:space="preserve">Orthodontist</w:t>
      </w:r>
      <w:r>
        <w:t xml:space="preserve"> </w:t>
      </w:r>
      <w:r>
        <w:t xml:space="preserve">within the unique socio-economic and geographic context of</w:t>
      </w:r>
      <w:r>
        <w:t xml:space="preserve"> </w:t>
      </w:r>
      <w:r>
        <w:rPr>
          <w:bCs/>
          <w:b/>
        </w:rPr>
        <w:t xml:space="preserve">Egypt Alexandria</w:t>
      </w:r>
      <w:r>
        <w:t xml:space="preserve">. By examining the historical development, current market dynamics, technological advancements, and future challenges in this vibrant Mediterranean port city, we can understand how orthodontic services contribute to public health and quality of life in one of Egypt’s most historic urban centers.</w:t>
      </w:r>
    </w:p>
    <w:bookmarkEnd w:id="20"/>
    <w:bookmarkStart w:id="21" w:name="historical-context-and-development"/>
    <w:p>
      <w:pPr>
        <w:pStyle w:val="Heading2"/>
      </w:pPr>
      <w:r>
        <w:t xml:space="preserve">Historical Context and Development</w:t>
      </w:r>
    </w:p>
    <w:p>
      <w:pPr>
        <w:pStyle w:val="FirstParagraph"/>
      </w:pPr>
      <w:r>
        <w:t xml:space="preserve">The practice of dentistry in Alexandria has deep roots, tracing back to ancient times when the city was a hub for medical learning. However, specialized orthodontics is a relatively modern addition to the dental landscape in</w:t>
      </w:r>
      <w:r>
        <w:t xml:space="preserve"> </w:t>
      </w:r>
      <w:r>
        <w:rPr>
          <w:bCs/>
          <w:b/>
        </w:rPr>
        <w:t xml:space="preserve">Egypt Alexandria</w:t>
      </w:r>
      <w:r>
        <w:t xml:space="preserve">. For decades, dental care in the region was primarily focused on restorative procedures due to limited resources and awareness. The turning point came with increased globalization and the influx of international medical standards into Egypt. As living standards rose and health awareness grew among the population of</w:t>
      </w:r>
      <w:r>
        <w:t xml:space="preserve"> </w:t>
      </w:r>
      <w:r>
        <w:rPr>
          <w:bCs/>
          <w:b/>
        </w:rPr>
        <w:t xml:space="preserve">Egypt Alexandria</w:t>
      </w:r>
      <w:r>
        <w:t xml:space="preserve">, there was a surge in demand for aesthetic dental treatments, including braces and aligners.</w:t>
      </w:r>
      <w:r>
        <w:t xml:space="preserve"> </w:t>
      </w:r>
      <w:r>
        <w:t xml:space="preserve">Consequently, local dental schools began offering specialized postgraduate programs in orthodontics. This educational boom produced a new generation of highly skilled professionals who bridge the gap between traditional Egyptian dental practices and modern Western orthodontic techniques. Today, an</w:t>
      </w:r>
      <w:r>
        <w:t xml:space="preserve"> </w:t>
      </w:r>
      <w:r>
        <w:rPr>
          <w:bCs/>
          <w:b/>
        </w:rPr>
        <w:t xml:space="preserve">Orthodontist</w:t>
      </w:r>
      <w:r>
        <w:t xml:space="preserve"> </w:t>
      </w:r>
      <w:r>
        <w:t xml:space="preserve">in Alexandria is not only a technician but also a counselor, guiding patients through complex biological changes while considering the specific genetic predispositions common in the Mediterranean population.</w:t>
      </w:r>
    </w:p>
    <w:bookmarkEnd w:id="21"/>
    <w:bookmarkStart w:id="22" w:name="X5d4635b592f43ae7e6b8faa62468acaf3c2ab32"/>
    <w:p>
      <w:pPr>
        <w:pStyle w:val="Heading2"/>
      </w:pPr>
      <w:r>
        <w:t xml:space="preserve">The Role of the Orthodontist: Clinical and Social Dimensions</w:t>
      </w:r>
    </w:p>
    <w:p>
      <w:pPr>
        <w:pStyle w:val="FirstParagraph"/>
      </w:pPr>
      <w:r>
        <w:t xml:space="preserve">The primary function of an</w:t>
      </w:r>
      <w:r>
        <w:t xml:space="preserve"> </w:t>
      </w:r>
      <w:r>
        <w:rPr>
          <w:bCs/>
          <w:b/>
        </w:rPr>
        <w:t xml:space="preserve">Orthodontist</w:t>
      </w:r>
      <w:r>
        <w:t xml:space="preserve"> </w:t>
      </w:r>
      <w:r>
        <w:t xml:space="preserve">is to ensure proper occlusion (bite) and dental alignment. However, in the context of</w:t>
      </w:r>
      <w:r>
        <w:t xml:space="preserve"> </w:t>
      </w:r>
      <w:r>
        <w:rPr>
          <w:bCs/>
          <w:b/>
        </w:rPr>
        <w:t xml:space="preserve">Egypt Alexandria</w:t>
      </w:r>
      <w:r>
        <w:t xml:space="preserve">, this role extends beyond clinical metrics. Malocclusions can lead to severe issues such as temporomandibular joint disorders, speech impediments, and difficulties in chewing, which impact overall nutrition and health. Furthermore, the aesthetic aspect cannot be overstated. In a city known for its beauty tourism and vibrant social scene in areas like Montaza and Stanly Bridge, confidence plays a crucial role in social interaction. Therefore, the</w:t>
      </w:r>
      <w:r>
        <w:t xml:space="preserve"> </w:t>
      </w:r>
      <w:r>
        <w:rPr>
          <w:bCs/>
          <w:b/>
        </w:rPr>
        <w:t xml:space="preserve">Orthodontist</w:t>
      </w:r>
      <w:r>
        <w:t xml:space="preserve"> </w:t>
      </w:r>
      <w:r>
        <w:t xml:space="preserve">serves as a vital agent of psychological well-being by enhancing smiles that contribute to self-esteem.</w:t>
      </w:r>
      <w:r>
        <w:t xml:space="preserve"> </w:t>
      </w:r>
      <w:r>
        <w:t xml:space="preserve">Moreover, the</w:t>
      </w:r>
      <w:r>
        <w:t xml:space="preserve"> </w:t>
      </w:r>
      <w:r>
        <w:rPr>
          <w:bCs/>
          <w:b/>
        </w:rPr>
        <w:t xml:space="preserve">Orthodontist</w:t>
      </w:r>
      <w:r>
        <w:t xml:space="preserve"> </w:t>
      </w:r>
      <w:r>
        <w:t xml:space="preserve">in</w:t>
      </w:r>
      <w:r>
        <w:t xml:space="preserve"> </w:t>
      </w:r>
      <w:r>
        <w:rPr>
          <w:bCs/>
          <w:b/>
        </w:rPr>
        <w:t xml:space="preserve">Egypt Alexandria</w:t>
      </w:r>
      <w:r>
        <w:t xml:space="preserve"> </w:t>
      </w:r>
      <w:r>
        <w:t xml:space="preserve">often acts as an educator. Public health campaigns in the city frequently highlight the importance of early intervention for children. Parents are increasingly aware that leaving dental issues untreated can lead to more invasive and expensive procedures later in life. Thus, preventive orthodontics has become a key focus, with many practices offering free or low-cost screenings for school-aged children across various districts of Alexandria.</w:t>
      </w:r>
    </w:p>
    <w:bookmarkEnd w:id="22"/>
    <w:bookmarkStart w:id="23" w:name="technological-advancements-in-alexandria"/>
    <w:p>
      <w:pPr>
        <w:pStyle w:val="Heading2"/>
      </w:pPr>
      <w:r>
        <w:t xml:space="preserve">Technological Advancements in Alexandria</w:t>
      </w:r>
    </w:p>
    <w:p>
      <w:pPr>
        <w:pStyle w:val="FirstParagraph"/>
      </w:pPr>
      <w:r>
        <w:t xml:space="preserve">The landscape of orthodontic treatment has been revolutionized by technology, and</w:t>
      </w:r>
      <w:r>
        <w:t xml:space="preserve"> </w:t>
      </w:r>
      <w:r>
        <w:rPr>
          <w:bCs/>
          <w:b/>
        </w:rPr>
        <w:t xml:space="preserve">Egypt Alexandria</w:t>
      </w:r>
      <w:r>
        <w:t xml:space="preserve"> </w:t>
      </w:r>
      <w:r>
        <w:t xml:space="preserve">has been quick to adopt these innovations. The traditional metal braces are still widely used due to their cost-effectiveness and durability, which is a significant factor for many families in the region. However, there is a noticeable shift towards more discreet options such as ceramic brackets and clear aligner therapies (such as Invisalign).</w:t>
      </w:r>
      <w:r>
        <w:t xml:space="preserve"> </w:t>
      </w:r>
      <w:r>
        <w:t xml:space="preserve">Advanced diagnostic tools have also become standard practice for the modern</w:t>
      </w:r>
      <w:r>
        <w:t xml:space="preserve"> </w:t>
      </w:r>
      <w:r>
        <w:rPr>
          <w:bCs/>
          <w:b/>
        </w:rPr>
        <w:t xml:space="preserve">Orthodontist</w:t>
      </w:r>
      <w:r>
        <w:t xml:space="preserve"> </w:t>
      </w:r>
      <w:r>
        <w:t xml:space="preserve">in Alexandria. Digital X-rays, 3D intraoral scanners, and computer-aided design/computer-aided manufacturing (CAD/CAM) systems allow for precise treatment planning. These technologies reduce appointment times and increase patient comfort, addressing common anxieties associated with dental visits. In upscale neighborhoods like Smouha and Raml Station, clinics are equipped with state-of-the-art facilities that rival those in Europe, reflecting the global nature of medical tourism in</w:t>
      </w:r>
      <w:r>
        <w:t xml:space="preserve"> </w:t>
      </w:r>
      <w:r>
        <w:rPr>
          <w:bCs/>
          <w:b/>
        </w:rPr>
        <w:t xml:space="preserve">Egypt Alexandria</w:t>
      </w:r>
      <w:r>
        <w:t xml:space="preserve">.</w:t>
      </w:r>
    </w:p>
    <w:bookmarkEnd w:id="23"/>
    <w:bookmarkStart w:id="24" w:name="economic-factors-and-accessibility"/>
    <w:p>
      <w:pPr>
        <w:pStyle w:val="Heading2"/>
      </w:pPr>
      <w:r>
        <w:t xml:space="preserve">Economic Factors and Accessibility</w:t>
      </w:r>
    </w:p>
    <w:p>
      <w:pPr>
        <w:pStyle w:val="FirstParagraph"/>
      </w:pPr>
      <w:r>
        <w:t xml:space="preserve">One of the most critical aspects of orthodontic care in any developing economy is affordability. In</w:t>
      </w:r>
      <w:r>
        <w:t xml:space="preserve"> </w:t>
      </w:r>
      <w:r>
        <w:rPr>
          <w:bCs/>
          <w:b/>
        </w:rPr>
        <w:t xml:space="preserve">Egypt Alexandria</w:t>
      </w:r>
      <w:r>
        <w:t xml:space="preserve">, the cost of treatment varies significantly depending on the location of the clinic, the experience of the</w:t>
      </w:r>
      <w:r>
        <w:t xml:space="preserve"> </w:t>
      </w:r>
      <w:r>
        <w:rPr>
          <w:bCs/>
          <w:b/>
        </w:rPr>
        <w:t xml:space="preserve">Orthodontist</w:t>
      </w:r>
      <w:r>
        <w:t xml:space="preserve">, and the type of appliance used. While premium treatments can be expensive, there is a robust market for mid-range options that provide high-quality care at accessible prices. Many orthodontic clinics in Alexandria offer installment plans, recognizing that treatment duration often spans 18 to 24 months.</w:t>
      </w:r>
      <w:r>
        <w:t xml:space="preserve"> </w:t>
      </w:r>
      <w:r>
        <w:t xml:space="preserve">Additionally, the presence of public universities and teaching hospitals provides subsidized orthodontic services to students and low-income families. This dual system ensures that while private practice dominates the high-end market, essential care remains available to a broader demographic in</w:t>
      </w:r>
      <w:r>
        <w:t xml:space="preserve"> </w:t>
      </w:r>
      <w:r>
        <w:rPr>
          <w:bCs/>
          <w:b/>
        </w:rPr>
        <w:t xml:space="preserve">Egypt Alexandria</w:t>
      </w:r>
      <w:r>
        <w:t xml:space="preserve">. The competition among private clinics has also driven improvements in service quality, forcing practitioners to maintain high standards of hygiene and patient care.</w:t>
      </w:r>
    </w:p>
    <w:bookmarkEnd w:id="24"/>
    <w:bookmarkStart w:id="25" w:name="challenges-and-future-directions"/>
    <w:p>
      <w:pPr>
        <w:pStyle w:val="Heading2"/>
      </w:pPr>
      <w:r>
        <w:t xml:space="preserve">Challenges and Future Directions</w:t>
      </w:r>
    </w:p>
    <w:p>
      <w:pPr>
        <w:pStyle w:val="FirstParagraph"/>
      </w:pPr>
      <w:r>
        <w:t xml:space="preserve">Despite the progress made, challenges remain for the orthodontic community in</w:t>
      </w:r>
      <w:r>
        <w:t xml:space="preserve"> </w:t>
      </w:r>
      <w:r>
        <w:rPr>
          <w:bCs/>
          <w:b/>
        </w:rPr>
        <w:t xml:space="preserve">Egypt Alexandria</w:t>
      </w:r>
      <w:r>
        <w:t xml:space="preserve">. One significant issue is the shortage of specialized equipment due to import regulations and currency fluctuations. This can lead to delays in acquiring new materials or technology, affecting the speed of innovation adoption. Furthermore, there is a need for continued professional development. Regular workshops and international collaborations are essential to keep local</w:t>
      </w:r>
      <w:r>
        <w:t xml:space="preserve"> </w:t>
      </w:r>
      <w:r>
        <w:rPr>
          <w:bCs/>
          <w:b/>
        </w:rPr>
        <w:t xml:space="preserve">Orthodontists</w:t>
      </w:r>
      <w:r>
        <w:t xml:space="preserve"> </w:t>
      </w:r>
      <w:r>
        <w:t xml:space="preserve">updated with the latest global trends and techniques.</w:t>
      </w:r>
      <w:r>
        <w:t xml:space="preserve"> </w:t>
      </w:r>
      <w:r>
        <w:t xml:space="preserve">Another challenge is public education regarding maintenance during treatment. Poor oral hygiene among patients wearing braces can lead to decalcification and gum disease, complicating treatments. Future efforts must focus on enhancing patient compliance through better digital reminders and educational apps tailored to the local language and culture in</w:t>
      </w:r>
      <w:r>
        <w:t xml:space="preserve"> </w:t>
      </w:r>
      <w:r>
        <w:rPr>
          <w:bCs/>
          <w:b/>
        </w:rPr>
        <w:t xml:space="preserve">Egypt Alexandria</w:t>
      </w:r>
      <w:r>
        <w:t xml:space="preserve">.</w:t>
      </w:r>
      <w:r>
        <w:t xml:space="preserve"> </w:t>
      </w:r>
      <w:r>
        <w:t xml:space="preserve">Looking ahead, the integration of artificial intelligence in diagnostic imaging promises to further enhance accuracy. The potential for tele-orthodontics is also growing, allowing remote monitoring of patients’ progress via smartphone applications. This could be particularly beneficial for residents in less central areas of</w:t>
      </w:r>
      <w:r>
        <w:t xml:space="preserve"> </w:t>
      </w:r>
      <w:r>
        <w:rPr>
          <w:bCs/>
          <w:b/>
        </w:rPr>
        <w:t xml:space="preserve">Egypt Alexandria</w:t>
      </w:r>
      <w:r>
        <w:t xml:space="preserve">, reducing the frequency of physical visits while maintaining treatment efficacy.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Egypt Alexandria</w:t>
      </w:r>
      <w:r>
        <w:t xml:space="preserve"> </w:t>
      </w:r>
      <w:r>
        <w:t xml:space="preserve">is dynamic and increasingly vital to both individual health and societal aesthetics. From addressing complex malocclusions to boosting patient confidence through aesthetic improvements, orthodontic specialists are integral to the healthcare infrastructure of this historic city. As technology advances and economic conditions evolve, the demand for high-quality, accessible orthodontic care will continue to rise. By leveraging new technologies, improving accessibility through varied pricing models, and focusing on patient education, the</w:t>
      </w:r>
      <w:r>
        <w:t xml:space="preserve"> </w:t>
      </w:r>
      <w:r>
        <w:rPr>
          <w:bCs/>
          <w:b/>
        </w:rPr>
        <w:t xml:space="preserve">Orthodontist</w:t>
      </w:r>
      <w:r>
        <w:t xml:space="preserve"> </w:t>
      </w:r>
      <w:r>
        <w:t xml:space="preserve">in</w:t>
      </w:r>
      <w:r>
        <w:t xml:space="preserve"> </w:t>
      </w:r>
      <w:r>
        <w:rPr>
          <w:bCs/>
          <w:b/>
        </w:rPr>
        <w:t xml:space="preserve">Egypt Alexandria</w:t>
      </w:r>
      <w:r>
        <w:t xml:space="preserve"> </w:t>
      </w:r>
      <w:r>
        <w:t xml:space="preserve">is poised to deliver even greater improvements in dental health for generations to come. The synergy between traditional expertise and modern innovation defines the current state of orthodontics in this region, marking a promising future for dental care in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Egypt Alexandria</dc:title>
  <dc:creator/>
  <dc:language>en</dc:language>
  <cp:keywords/>
  <dcterms:created xsi:type="dcterms:W3CDTF">2026-07-29T13:49:27Z</dcterms:created>
  <dcterms:modified xsi:type="dcterms:W3CDTF">2026-07-29T13:49:27Z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