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Comprehensive</w:t>
      </w:r>
      <w:r>
        <w:t xml:space="preserve"> </w:t>
      </w:r>
      <w:r>
        <w:t xml:space="preserve">Term</w:t>
      </w:r>
      <w:r>
        <w:t xml:space="preserve"> </w:t>
      </w:r>
      <w:r>
        <w:t xml:space="preserve">Paper</w:t>
      </w:r>
    </w:p>
    <w:bookmarkStart w:id="27" w:name="X2593d366bc5ca21d9b58d0e6037487772aad3cf"/>
    <w:p>
      <w:pPr>
        <w:pStyle w:val="Heading1"/>
      </w:pPr>
      <w:r>
        <w:t xml:space="preserve">The Role and Evolution of the Orthodontist in Ghana Accra</w:t>
      </w:r>
    </w:p>
    <w:p>
      <w:pPr>
        <w:pStyle w:val="FirstParagraph"/>
      </w:pPr>
      <w:r>
        <w:rPr>
          <w:bCs/>
          <w:b/>
        </w:rPr>
        <w:t xml:space="preserve">A Term Paper on Specialized Dental Care in Urban Ghana</w:t>
      </w:r>
    </w:p>
    <w:bookmarkStart w:id="20" w:name="X78b3cb4d22f9f94e38d71784aa363c7e56e60e8"/>
    <w:p>
      <w:pPr>
        <w:pStyle w:val="Heading2"/>
      </w:pPr>
      <w:r>
        <w:t xml:space="preserve">Preface and Introduction: The Context of Orthodontic Care in Ghana Accra</w:t>
      </w:r>
    </w:p>
    <w:p>
      <w:pPr>
        <w:pStyle w:val="FirstParagraph"/>
      </w:pPr>
      <w:r>
        <w:t xml:space="preserve">In the rapidly developing metropolis of Ghana Accra, the landscape of healthcare is undergoing a significant transformation. As urbanization accelerates and economic standards rise among certain demographics, there is a growing awareness regarding not only general health but also aesthetic wellness. Within this broader medical framework, dentistry has emerged as a critical field of service delivery. While general dentistry focuses on oral hygiene and disease prevention, the specialized branch known as orthodontics plays an increasingly vital role in functional and cosmetic dental care. This term paper explores the multifaceted role of the</w:t>
      </w:r>
      <w:r>
        <w:t xml:space="preserve"> </w:t>
      </w:r>
      <w:r>
        <w:rPr>
          <w:bCs/>
          <w:b/>
        </w:rPr>
        <w:t xml:space="preserve">Orthodontist</w:t>
      </w:r>
      <w:r>
        <w:t xml:space="preserve">, specifically examining their impact, challenges, and future prospects within the unique socio-economic environment of Ghana Accra.</w:t>
      </w:r>
    </w:p>
    <w:p>
      <w:pPr>
        <w:pStyle w:val="BodyText"/>
      </w:pPr>
      <w:r>
        <w:t xml:space="preserve">The definition of an</w:t>
      </w:r>
      <w:r>
        <w:t xml:space="preserve"> </w:t>
      </w:r>
      <w:r>
        <w:rPr>
          <w:bCs/>
          <w:b/>
        </w:rPr>
        <w:t xml:space="preserve">Orthodontist</w:t>
      </w:r>
      <w:r>
        <w:t xml:space="preserve"> </w:t>
      </w:r>
      <w:r>
        <w:t xml:space="preserve">goes beyond simple teeth straightening. These are dental specialists who diagnose, prevent, and treat dental and facial irregularities. They utilize braces, aligners, and other appliances to correct issues such as malocclusions (bad bites), overcrowding of teeth, and jaw misalignment. In the context of Ghana Accra, where access to specialized healthcare can be variable compared to Western nations or even neighboring South African markets, the presence and proliferation of qualified orthodontists represent a significant milestone in medical infrastructure development.</w:t>
      </w:r>
    </w:p>
    <w:bookmarkEnd w:id="20"/>
    <w:bookmarkStart w:id="21" w:name="Xf5aa1e2ac1a117110e18c306ad1898ac6cf72f4"/>
    <w:p>
      <w:pPr>
        <w:pStyle w:val="Heading2"/>
      </w:pPr>
      <w:r>
        <w:t xml:space="preserve">The Clinical Scope: Addressing Malocclusion and Functional Health</w:t>
      </w:r>
    </w:p>
    <w:p>
      <w:pPr>
        <w:pStyle w:val="FirstParagraph"/>
      </w:pPr>
      <w:r>
        <w:t xml:space="preserve">In Ghana Accra, the demand for orthodontic intervention is driven by both functional necessity and aesthetic desire. Historically, dental issues were often treated through extraction or general restorative work without addressing the underlying skeletal or alignment issues. However, modern dental practices in Ghana Accra are shifting toward comprehensive care that includes orthodontic assessment from a younger age.</w:t>
      </w:r>
    </w:p>
    <w:p>
      <w:pPr>
        <w:pStyle w:val="BodyText"/>
      </w:pPr>
      <w:r>
        <w:t xml:space="preserve">The primary function of an</w:t>
      </w:r>
      <w:r>
        <w:t xml:space="preserve"> </w:t>
      </w:r>
      <w:r>
        <w:rPr>
          <w:bCs/>
          <w:b/>
        </w:rPr>
        <w:t xml:space="preserve">Orthodontist</w:t>
      </w:r>
      <w:r>
        <w:t xml:space="preserve"> </w:t>
      </w:r>
      <w:r>
        <w:t xml:space="preserve">is to ensure proper occlusion. Malocclusions can lead to severe health complications, including chronic jaw pain (TMD), uneven wear of tooth enamel, speech impediments, and difficulty in chewing. For the population of Ghana Accra, where dietary habits are changing and life expectancy is increasing, maintaining functional oral health is paramount. Furthermore,</w:t>
      </w:r>
      <w:r>
        <w:rPr>
          <w:bCs/>
          <w:b/>
        </w:rPr>
        <w:t xml:space="preserve">Orthodontist</w:t>
      </w:r>
      <w:r>
        <w:t xml:space="preserve"> </w:t>
      </w:r>
      <w:r>
        <w:t xml:space="preserve">practices in Ghana Accra are increasingly recognizing the psychological impact of dental aesthetics on self-esteem. In a society that places high value on personal presentation and social interaction, the ability to correct visible dental flaws contributes significantly to mental well-being.</w:t>
      </w:r>
    </w:p>
    <w:bookmarkEnd w:id="21"/>
    <w:bookmarkStart w:id="22" w:name="X43abbcd691ba4b820ab3ead51d233c8239ae7ec"/>
    <w:p>
      <w:pPr>
        <w:pStyle w:val="Heading2"/>
      </w:pPr>
      <w:r>
        <w:t xml:space="preserve">Economic Factors and Accessibility in Ghana Accra</w:t>
      </w:r>
    </w:p>
    <w:p>
      <w:pPr>
        <w:pStyle w:val="FirstParagraph"/>
      </w:pPr>
      <w:r>
        <w:t xml:space="preserve">A critical aspect of this term paper is the economic dimension. In Ghana Accra, healthcare services are bifurcated into public and private sectors. While government hospitals provide basic dental care, specialized orthodontic services are predominantly available in the private sector. This dichotomy creates a barrier to entry for many residents of Ghana Accra who cannot afford out-of-pocket payments for braces or aligner therapy.</w:t>
      </w:r>
    </w:p>
    <w:p>
      <w:pPr>
        <w:pStyle w:val="BodyText"/>
      </w:pPr>
      <w:r>
        <w:t xml:space="preserve">The cost of orthodontic treatment involves expensive equipment, imported materials (such as brackets and wires), and extensive professional training. Consequently, the number of</w:t>
      </w:r>
      <w:r>
        <w:t xml:space="preserve"> </w:t>
      </w:r>
      <w:r>
        <w:rPr>
          <w:bCs/>
          <w:b/>
        </w:rPr>
        <w:t xml:space="preserve">Orthodontist</w:t>
      </w:r>
      <w:r>
        <w:t xml:space="preserve"> </w:t>
      </w:r>
      <w:r>
        <w:t xml:space="preserve">professionals in Ghana Accra remains limited compared to the total population. However, there is a burgeoning middle class in Ghana Accra that is driving demand for these services. This economic shift has encouraged international dental specialists to partner with local clinics and has motivated local dental graduates to pursue postgraduate specialization in orthodontics within Ghana or abroad before returning to practice in Ghana Accra.</w:t>
      </w:r>
    </w:p>
    <w:bookmarkEnd w:id="22"/>
    <w:bookmarkStart w:id="23" w:name="X28426ceaf4b0a7191716638eabf9de1d51743e1"/>
    <w:p>
      <w:pPr>
        <w:pStyle w:val="Heading2"/>
      </w:pPr>
      <w:r>
        <w:t xml:space="preserve">Education, Training, and Professional Standards</w:t>
      </w:r>
    </w:p>
    <w:p>
      <w:pPr>
        <w:pStyle w:val="FirstParagraph"/>
      </w:pPr>
      <w:r>
        <w:t xml:space="preserve">The quality of care provided by an</w:t>
      </w:r>
      <w:r>
        <w:t xml:space="preserve"> </w:t>
      </w:r>
      <w:r>
        <w:rPr>
          <w:bCs/>
          <w:b/>
        </w:rPr>
        <w:t xml:space="preserve">Orthodontist</w:t>
      </w:r>
      <w:r>
        <w:t xml:space="preserve"> </w:t>
      </w:r>
      <w:r>
        <w:t xml:space="preserve">is directly correlated with the rigor of their training. In Ghana Accra, the pathway to becoming a certified orthodontist typically requires completion of a dental degree (BDS or equivalent) followed by specialized residency programs. Historically, many aspiring orthodontists from Ghana Accra had to travel to Europe, North America, or South Africa for this specialization due to the lack of local residency programs. This "brain drain" has been a challenge for the sector.</w:t>
      </w:r>
    </w:p>
    <w:p>
      <w:pPr>
        <w:pStyle w:val="BodyText"/>
      </w:pPr>
      <w:r>
        <w:t xml:space="preserve">However, recent years have seen a positive trend. The University of Ghana and other tertiary institutions are beginning to strengthen their dental curricula, fostering closer ties with international orthodontic bodies. Furthermore, the Ghana Medical and Dental Council (GM&amp;DC) has tightened regulatory standards to ensure that only those with verified credentials practice as</w:t>
      </w:r>
      <w:r>
        <w:t xml:space="preserve"> </w:t>
      </w:r>
      <w:r>
        <w:rPr>
          <w:bCs/>
          <w:b/>
        </w:rPr>
        <w:t xml:space="preserve">Orthodontist</w:t>
      </w:r>
      <w:r>
        <w:t xml:space="preserve">s in Ghana Accra. This regulation protects patients from unqualified practitioners who may offer substandard care using non-regulated methods.</w:t>
      </w:r>
    </w:p>
    <w:bookmarkEnd w:id="23"/>
    <w:bookmarkStart w:id="24" w:name="X421ea0465b103c31ac647d765c87c7fab0c50c7"/>
    <w:p>
      <w:pPr>
        <w:pStyle w:val="Heading2"/>
      </w:pPr>
      <w:r>
        <w:t xml:space="preserve">Cultural Perceptions and Public Awareness</w:t>
      </w:r>
    </w:p>
    <w:p>
      <w:pPr>
        <w:pStyle w:val="FirstParagraph"/>
      </w:pPr>
      <w:r>
        <w:t xml:space="preserve">In Ghana Accra, cultural perceptions of dental health are evolving. Traditionally, tooth loss or decay was accepted as a common occurrence rather than a preventable disease. Today, however, there is a growing public awareness campaign led by private clinics and NGOs in Ghana Accra regarding the importance of early orthodontic intervention. Parents in Ghana Accra are increasingly seeking opinions from an</w:t>
      </w:r>
      <w:r>
        <w:t xml:space="preserve"> </w:t>
      </w:r>
      <w:r>
        <w:rPr>
          <w:bCs/>
          <w:b/>
        </w:rPr>
        <w:t xml:space="preserve">Orthodontist</w:t>
      </w:r>
      <w:r>
        <w:t xml:space="preserve"> </w:t>
      </w:r>
      <w:r>
        <w:t xml:space="preserve">for their children at younger ages (around 7-10 years old) to guide jaw growth and ensure proper eruption of permanent teeth.</w:t>
      </w:r>
    </w:p>
    <w:p>
      <w:pPr>
        <w:pStyle w:val="BodyText"/>
      </w:pPr>
      <w:r>
        <w:t xml:space="preserve">This cultural shift is also influenced by social media and the globalization of beauty standards. Influencers and public figures in Ghana Accra openly discussing their orthodontic journeys have demystified the treatment process, making it a more normalized part of healthcare for many urban Ghanaians.</w:t>
      </w:r>
    </w:p>
    <w:bookmarkEnd w:id="24"/>
    <w:bookmarkStart w:id="25" w:name="X4a30237bae06aceeba1a32644b8a3a243d89834"/>
    <w:p>
      <w:pPr>
        <w:pStyle w:val="Heading2"/>
      </w:pPr>
      <w:r>
        <w:t xml:space="preserve">Challenges Facing Orthodontics in Ghana Accra</w:t>
      </w:r>
    </w:p>
    <w:p>
      <w:pPr>
        <w:pStyle w:val="FirstParagraph"/>
      </w:pPr>
      <w:r>
        <w:t xml:space="preserve">Despite progress, significant challenges remain. Infrastructure issues, such as inconsistent power supply and internet connectivity, can disrupt digital orthodontic workflows in Ghana Accra. Additionally, the high cost of imported materials makes treatment expensive for the average citizen. There is also a shortage of technical support staff trained specifically in orthodontic assisting roles within Ghana Accra.</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 </w:t>
      </w:r>
      <w:r>
        <w:t xml:space="preserve">in Ghana Accra is expanding from a niche aesthetic service to an essential component of comprehensive health care. As the city continues to develop economically and socially, the demand for specialized dental care will undoubtedly rise. The integration of local training programs, regulatory enforcement by bodies like the GM&amp;DC, and increased public awareness are paving the way for a more robust orthodontic sector in Ghana Accra.</w:t>
      </w:r>
    </w:p>
    <w:p>
      <w:pPr>
        <w:pStyle w:val="BodyText"/>
      </w:pPr>
      <w:r>
        <w:t xml:space="preserve">For students, healthcare policymakers, and medical professionals studying in or focusing on Ghana Accra, understanding this evolution is crucial. The future lies in making orthodontic care more accessible without compromising quality. By bridging the gap between international standards and local economic realities, the dental profession in Ghana Accra can ensure that every citizen has access to the functional and aesthetic benefits provided by a skilled</w:t>
      </w:r>
      <w:r>
        <w:t xml:space="preserve"> </w:t>
      </w:r>
      <w:r>
        <w:rPr>
          <w:bCs/>
          <w:b/>
        </w:rPr>
        <w:t xml:space="preserve">Orthodontist</w:t>
      </w:r>
      <w:r>
        <w:t xml:space="preserve">. This term paper serves as a testament to the resilience and growth of this specialized field within one of West Africa's most dynamic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Ghana Accra: A Comprehensive Term Paper</dc:title>
  <dc:creator/>
  <cp:keywords/>
  <dcterms:created xsi:type="dcterms:W3CDTF">2026-07-29T13:44:40Z</dcterms:created>
  <dcterms:modified xsi:type="dcterms:W3CDTF">2026-07-29T13:44:40Z</dcterms:modified>
</cp:coreProperties>
</file>

<file path=docProps/custom.xml><?xml version="1.0" encoding="utf-8"?>
<Properties xmlns="http://schemas.openxmlformats.org/officeDocument/2006/custom-properties" xmlns:vt="http://schemas.openxmlformats.org/officeDocument/2006/docPropsVTypes"/>
</file>