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f73445a009470c7d9b026bb47d35e203f5ff5"/>
    <w:p>
      <w:pPr>
        <w:pStyle w:val="Heading1"/>
      </w:pPr>
      <w:r>
        <w:t xml:space="preserve">The Evolving Landscape of Orthodontic Care in Japan Osaka</w:t>
      </w:r>
    </w:p>
    <w:p>
      <w:pPr>
        <w:pStyle w:val="FirstParagraph"/>
      </w:pPr>
      <w:r>
        <w:t xml:space="preserve">A Term Paper on Clinical Practices, Cultural Aesthetics, and Technological Integration</w:t>
      </w:r>
    </w:p>
    <w:bookmarkStart w:id="20" w:name="i.-introduction"/>
    <w:p>
      <w:pPr>
        <w:pStyle w:val="Heading2"/>
      </w:pPr>
      <w:r>
        <w:t xml:space="preserve">I. Introduction</w:t>
      </w:r>
    </w:p>
    <w:p>
      <w:pPr>
        <w:pStyle w:val="FirstParagraph"/>
      </w:pPr>
      <w:r>
        <w:t xml:space="preserve">In the contemporary landscape of global dentistry,</w:t>
      </w:r>
      <w:r>
        <w:t xml:space="preserve"> </w:t>
      </w:r>
      <w:r>
        <w:rPr>
          <w:bCs/>
          <w:b/>
        </w:rPr>
        <w:t xml:space="preserve">Japana Osaka</w:t>
      </w:r>
      <w:r>
        <w:t xml:space="preserve">1</w:t>
      </w:r>
      <w:r>
        <w:t xml:space="preserve"> </w:t>
      </w:r>
      <w:r>
        <w:t xml:space="preserve">has emerged as a pivotal hub for advanced medical practices, particularly within the specialized field of orthodontics. As one of Japan’s most vibrant metropolitan centers,</w:t>
      </w:r>
      <w:r>
        <w:t xml:space="preserve"> </w:t>
      </w:r>
      <w:r>
        <w:rPr>
          <w:bCs/>
          <w:b/>
        </w:rPr>
        <w:t xml:space="preserve">Japan Osaka</w:t>
      </w:r>
      <w:r>
        <w:t xml:space="preserve"> </w:t>
      </w:r>
      <w:r>
        <w:t xml:space="preserve">offers a unique intersection of traditional values and cutting-edge innovation. This term paper explores the multifaceted role of an</w:t>
      </w:r>
      <w:r>
        <w:t xml:space="preserve"> </w:t>
      </w:r>
      <w:r>
        <w:rPr>
          <w:bCs/>
          <w:b/>
        </w:rPr>
        <w:t xml:space="preserve">Orthodontist</w:t>
      </w:r>
      <w:r>
        <w:t xml:space="preserve">, examining how their practice is shaped by local cultural aesthetics, regulatory environments, and technological advancements specifically within the context of</w:t>
      </w:r>
      <w:r>
        <w:t xml:space="preserve"> </w:t>
      </w:r>
      <w:r>
        <w:rPr>
          <w:bCs/>
          <w:b/>
        </w:rPr>
        <w:t xml:space="preserve">Japana Osaka</w:t>
      </w:r>
      <w:r>
        <w:t xml:space="preserve">. The primary objective is to elucidate why seeking treatment from a qualified</w:t>
      </w:r>
      <w:r>
        <w:t xml:space="preserve"> </w:t>
      </w:r>
      <w:r>
        <w:rPr>
          <w:bCs/>
          <w:b/>
        </w:rPr>
        <w:t xml:space="preserve">Orthodontist</w:t>
      </w:r>
      <w:r>
        <w:t xml:space="preserve"> </w:t>
      </w:r>
      <w:r>
        <w:t xml:space="preserve">in this region requires an understanding of both clinical excellence and sociocultural nuances.</w:t>
      </w:r>
      <w:r>
        <w:t xml:space="preserve"> </w:t>
      </w:r>
      <w:r>
        <w:t xml:space="preserve">The demand for orthodontic services has surged globally, driven by increased awareness of the correlation between oral health and overall well-being. However, in</w:t>
      </w:r>
      <w:r>
        <w:t xml:space="preserve"> </w:t>
      </w:r>
      <w:r>
        <w:rPr>
          <w:bCs/>
          <w:b/>
        </w:rPr>
        <w:t xml:space="preserve">Japana Osaka</w:t>
      </w:r>
      <w:r>
        <w:t xml:space="preserve">, this demand is amplified by a deep-seated cultural emphasis on aesthetic harmony (*wa*) and professional presentation. Consequently, an</w:t>
      </w:r>
      <w:r>
        <w:t xml:space="preserve"> </w:t>
      </w:r>
      <w:r>
        <w:rPr>
          <w:bCs/>
          <w:b/>
        </w:rPr>
        <w:t xml:space="preserve">Orthodontist operating in this region must possess not only technical proficiency but also a high degree of cultural sensitivity and communication skills tailored to the expectations of local patients.</w:t>
      </w:r>
    </w:p>
    <w:bookmarkEnd w:id="20"/>
    <w:bookmarkStart w:id="21" w:name="X83400ed48646c50fae3ca61908e2db70f53b639"/>
    <w:p>
      <w:pPr>
        <w:pStyle w:val="Heading2"/>
      </w:pPr>
      <w:r>
        <w:t xml:space="preserve">II. The Role and Responsibilities of an Orthodontist</w:t>
      </w:r>
    </w:p>
    <w:p>
      <w:pPr>
        <w:pStyle w:val="FirstParagraph"/>
      </w:pPr>
      <w:r>
        <w:t xml:space="preserve">An</w:t>
      </w:r>
      <w:r>
        <w:t xml:space="preserve"> </w:t>
      </w:r>
      <w:r>
        <w:rPr>
          <w:bCs/>
          <w:b/>
        </w:rPr>
        <w:t xml:space="preserve">Orthodontist</w:t>
      </w:r>
      <w:r>
        <w:t xml:space="preserve">Orthodontist in Japana OsakaJapana Osaka, the role extends beyond mechanical correction. Patients in this region often view their smiles as a critical component of their social and professional identity. Therefore, an</w:t>
      </w:r>
      <w:r>
        <w:t xml:space="preserve"> </w:t>
      </w:r>
      <w:r>
        <w:rPr>
          <w:bCs/>
          <w:b/>
        </w:rPr>
        <w:t xml:space="preserve">Orthodontist</w:t>
      </w:r>
      <w:r>
        <w:t xml:space="preserve"> </w:t>
      </w:r>
      <w:r>
        <w:t xml:space="preserve">must adopt a holistic approach, considering facial symmetry, gingival aesthetics (gum display), and occlusal function simultaneously. The treatment planning process involves detailed consultations where the</w:t>
      </w:r>
      <w:r>
        <w:t xml:space="preserve"> </w:t>
      </w:r>
      <w:r>
        <w:rPr>
          <w:bCs/>
          <w:b/>
        </w:rPr>
        <w:t xml:space="preserve">Orthodontist</w:t>
      </w:r>
      <w:r>
        <w:t xml:space="preserve"> </w:t>
      </w:r>
      <w:r>
        <w:t xml:space="preserve">listens to patient concerns regarding speech difficulties, chewing efficiency, and self-esteem issues related to dental alignment.</w:t>
      </w:r>
      <w:r>
        <w:t xml:space="preserve"> </w:t>
      </w:r>
      <w:r>
        <w:t xml:space="preserve">Furthermore,</w:t>
      </w:r>
      <w:r>
        <w:t xml:space="preserve">2</w:t>
      </w:r>
      <w:r>
        <w:t xml:space="preserve"> </w:t>
      </w:r>
      <w:r>
        <w:t xml:space="preserve">an</w:t>
      </w:r>
      <w:r>
        <w:t xml:space="preserve"> </w:t>
      </w:r>
      <w:r>
        <w:rPr>
          <w:bCs/>
          <w:b/>
        </w:rPr>
        <w:t xml:space="preserve">Orthodontist in Japana OsakaOrthodontist</w:t>
      </w:r>
      <w:r>
        <w:t xml:space="preserve"> </w:t>
      </w:r>
      <w:r>
        <w:t xml:space="preserve">acts as the central coordinator of this care team, ensuring that treatment protocols align with the patient’s long-term health goals.</w:t>
      </w:r>
    </w:p>
    <w:bookmarkEnd w:id="21"/>
    <w:bookmarkStart w:id="22" w:name="Xbbc602aee2d006b225c0a02dfcb228febf20f5f"/>
    <w:p>
      <w:pPr>
        <w:pStyle w:val="Heading2"/>
      </w:pPr>
      <w:r>
        <w:t xml:space="preserve">III. Cultural Aesthetics and Patient Expectations in Japan Osaka</w:t>
      </w:r>
    </w:p>
    <w:p>
      <w:pPr>
        <w:pStyle w:val="FirstParagraph"/>
      </w:pPr>
      <w:r>
        <w:t xml:space="preserve">A defining characteristic of orthodontic practice in</w:t>
      </w:r>
      <w:r>
        <w:t xml:space="preserve"> </w:t>
      </w:r>
      <w:r>
        <w:rPr>
          <w:bCs/>
          <w:b/>
        </w:rPr>
        <w:t xml:space="preserve">Japana OsakaOrthodontist in Japana Osaka.</w:t>
      </w:r>
      <w:r>
        <w:rPr>
          <w:bCs/>
          <w:b/>
        </w:rPr>
        <w:t xml:space="preserve"> </w:t>
      </w:r>
      <w:r>
        <w:rPr>
          <w:bCs/>
          <w:b/>
        </w:rPr>
        <w:t xml:space="preserve">One notable trend is the preference for discreet treatment options. Traditional metal braces are still utilized but are increasingly supplemented by clear aligners and lingual braces (braces placed behind the teeth). An</w:t>
      </w:r>
      <w:r>
        <w:rPr>
          <w:bCs/>
          <w:b/>
        </w:rPr>
        <w:t xml:space="preserve"> </w:t>
      </w:r>
      <w:r>
        <w:rPr>
          <w:bCs/>
          <w:b/>
          <w:bCs/>
          <w:b/>
        </w:rPr>
        <w:t xml:space="preserve">Orthodontist</w:t>
      </w:r>
      <w:r>
        <w:rPr>
          <w:bCs/>
          <w:b/>
        </w:rPr>
        <w:t xml:space="preserve"> </w:t>
      </w:r>
      <w:r>
        <w:rPr>
          <w:bCs/>
          <w:b/>
        </w:rPr>
        <w:t xml:space="preserve">in this region must be adept at offering these aesthetic alternatives, as many patients, particularly young professionals and students in Osaka’s bustling commercial districts, prefer treatments that minimize social visibility. The stigma associated with visible dental appliances is gradually diminishing due to educational campaigns by professional associations, yet the desire for subtlety remains a primary driver for patient decision-making.</w:t>
      </w:r>
      <w:r>
        <w:rPr>
          <w:bCs/>
          <w:b/>
        </w:rPr>
        <w:t xml:space="preserve"> </w:t>
      </w:r>
      <w:r>
        <w:rPr>
          <w:bCs/>
          <w:b/>
        </w:rPr>
        <w:t xml:space="preserve">Additionally,</w:t>
      </w:r>
      <w:r>
        <w:rPr>
          <w:bCs/>
          <w:b/>
        </w:rPr>
        <w:t xml:space="preserve">3</w:t>
      </w:r>
      <w:r>
        <w:rPr>
          <w:bCs/>
          <w:b/>
        </w:rPr>
        <w:t xml:space="preserve"> </w:t>
      </w:r>
      <w:r>
        <w:rPr>
          <w:bCs/>
          <w:b/>
        </w:rPr>
        <w:t xml:space="preserve">communication styles play a crucial role. Japanese patients often value harmony and may hesitate to express dissatisfaction or confusion directly. An effective</w:t>
      </w:r>
      <w:r>
        <w:rPr>
          <w:bCs/>
          <w:b/>
        </w:rPr>
        <w:t xml:space="preserve"> </w:t>
      </w:r>
      <w:r>
        <w:rPr>
          <w:bCs/>
          <w:b/>
          <w:bCs/>
          <w:b/>
        </w:rPr>
        <w:t xml:space="preserve">Orthodontist in Japana Osaka must be attentive to non-verbal cues and employ a reassuring, empathetic communication style. Building trust is essential, as orthodontic treatment is a long-term commitment requiring consistent patient compliance. The</w:t>
      </w:r>
      <w:r>
        <w:rPr>
          <w:bCs/>
          <w:b/>
          <w:bCs/>
          <w:b/>
        </w:rPr>
        <w:t xml:space="preserve"> </w:t>
      </w:r>
      <w:r>
        <w:rPr>
          <w:bCs/>
          <w:b/>
          <w:bCs/>
          <w:b/>
          <w:bCs/>
          <w:b/>
        </w:rPr>
        <w:t xml:space="preserve">Orthodontist</w:t>
      </w:r>
      <w:r>
        <w:rPr>
          <w:bCs/>
          <w:b/>
          <w:bCs/>
          <w:b/>
        </w:rPr>
        <w:t xml:space="preserve"> </w:t>
      </w:r>
      <w:r>
        <w:rPr>
          <w:bCs/>
          <w:b/>
          <w:bCs/>
          <w:b/>
        </w:rPr>
        <w:t xml:space="preserve">must foster an environment where patients feel comfortable discussing their anxieties and expectations openly.</w:t>
      </w:r>
    </w:p>
    <w:bookmarkEnd w:id="22"/>
    <w:bookmarkStart w:id="23" w:name="X1a94ff242e09d4cfe93f4d4697c50df62451fd1"/>
    <w:p>
      <w:pPr>
        <w:pStyle w:val="Heading2"/>
      </w:pPr>
      <w:r>
        <w:t xml:space="preserve">IV. Technological Integration and Advanced Treatments</w:t>
      </w:r>
    </w:p>
    <w:p>
      <w:pPr>
        <w:pStyle w:val="FirstParagraph"/>
      </w:pPr>
      <w:r>
        <w:t xml:space="preserve">The city of Osaka is renowned for its technological innovation, a reputation that extends to its healthcare sector. An</w:t>
      </w:r>
      <w:r>
        <w:t xml:space="preserve"> </w:t>
      </w:r>
      <w:r>
        <w:rPr>
          <w:bCs/>
          <w:b/>
        </w:rPr>
        <w:t xml:space="preserve">Orthodontist in Japana OsakaOrthodontist</w:t>
      </w:r>
      <w:r>
        <w:t xml:space="preserve"> </w:t>
      </w:r>
      <w:r>
        <w:t xml:space="preserve">to create 3D models of the patient’s dentition, facilitating precise treatment planning and simulation of expected outcomes.</w:t>
      </w:r>
      <w:r>
        <w:t xml:space="preserve"> </w:t>
      </w:r>
      <w:r>
        <w:t xml:space="preserve">Intraoral cameras are another staple in modern orthodontic practices in</w:t>
      </w:r>
      <w:r>
        <w:t xml:space="preserve"> </w:t>
      </w:r>
      <w:r>
        <w:rPr>
          <w:bCs/>
          <w:b/>
        </w:rPr>
        <w:t xml:space="preserve">Japana Osaka. These devices allow the</w:t>
      </w:r>
      <w:r>
        <w:rPr>
          <w:bCs/>
          <w:b/>
        </w:rPr>
        <w:t xml:space="preserve"> </w:t>
      </w:r>
      <w:r>
        <w:rPr>
          <w:bCs/>
          <w:b/>
          <w:bCs/>
          <w:b/>
        </w:rPr>
        <w:t xml:space="preserve">Orthodontist</w:t>
      </w:r>
      <w:r>
        <w:rPr>
          <w:bCs/>
          <w:b/>
        </w:rPr>
        <w:t xml:space="preserve"> </w:t>
      </w:r>
      <w:r>
        <w:rPr>
          <w:bCs/>
          <w:b/>
        </w:rPr>
        <w:t xml:space="preserve">to show patients real-time images of their teeth and gums, aiding in education and informed consent. Visual evidence helps patients understand the necessity of certain procedures, thereby improving compliance with treatment protocols.</w:t>
      </w:r>
      <w:r>
        <w:rPr>
          <w:bCs/>
          <w:b/>
        </w:rPr>
        <w:t xml:space="preserve"> </w:t>
      </w:r>
      <w:r>
        <w:rPr>
          <w:bCs/>
          <w:b/>
        </w:rPr>
        <w:t xml:space="preserve">Moreover, artificial intelligence (AI) is beginning to play a role in orthodontics. AI algorithms can assist an</w:t>
      </w:r>
      <w:r>
        <w:rPr>
          <w:bCs/>
          <w:b/>
        </w:rPr>
        <w:t xml:space="preserve"> </w:t>
      </w:r>
      <w:r>
        <w:rPr>
          <w:bCs/>
          <w:b/>
          <w:bCs/>
          <w:b/>
        </w:rPr>
        <w:t xml:space="preserve">Orthodontist</w:t>
      </w:r>
      <w:r>
        <w:rPr>
          <w:bCs/>
          <w:b/>
        </w:rPr>
        <w:t xml:space="preserve"> </w:t>
      </w:r>
      <w:r>
        <w:rPr>
          <w:bCs/>
          <w:b/>
        </w:rPr>
        <w:t xml:space="preserve">in predicting tooth movement and optimizing bracket placement, reducing chairside time and enhancing outcomes. In</w:t>
      </w:r>
      <w:r>
        <w:rPr>
          <w:bCs/>
          <w:b/>
        </w:rPr>
        <w:t xml:space="preserve"> </w:t>
      </w:r>
      <w:r>
        <w:rPr>
          <w:bCs/>
          <w:b/>
          <w:bCs/>
          <w:b/>
        </w:rPr>
        <w:t xml:space="preserve">Japana Osaka, where efficiency is highly valued due to the fast-paced lifestyle, these technological advancements are particularly appealing to both practitioners and patients. The integration of digital workflow allows for streamlined appointments, catering to the busy schedules typical of Osaka’s workforce.</w:t>
      </w:r>
    </w:p>
    <w:bookmarkEnd w:id="23"/>
    <w:bookmarkStart w:id="24" w:name="v.-challenges-and-ethical-considerations"/>
    <w:p>
      <w:pPr>
        <w:pStyle w:val="Heading2"/>
      </w:pPr>
      <w:r>
        <w:t xml:space="preserve">V. Challenges and Ethical Considerations</w:t>
      </w:r>
    </w:p>
    <w:p>
      <w:pPr>
        <w:pStyle w:val="FirstParagraph"/>
      </w:pPr>
      <w:r>
        <w:t xml:space="preserve">Despite the high standards of care, an</w:t>
      </w:r>
      <w:r>
        <w:t xml:space="preserve"> </w:t>
      </w:r>
      <w:r>
        <w:rPr>
          <w:bCs/>
          <w:b/>
        </w:rPr>
        <w:t xml:space="preserve">Orthodontist in Japana OsakaOrthodontist</w:t>
      </w:r>
      <w:r>
        <w:t xml:space="preserve"> </w:t>
      </w:r>
      <w:r>
        <w:t xml:space="preserve">must prioritize patient health over commercial interests, providing realistic expectations and avoiding unnecessary treatments.</w:t>
      </w:r>
      <w:r>
        <w:t xml:space="preserve"> </w:t>
      </w:r>
      <w:r>
        <w:t xml:space="preserve">Another challenge is the aging population in Japan. Orthodontic treatment for adults is on the rise, presenting unique biological challenges such as slower tooth movement and higher risks of root resorption. An experienced</w:t>
      </w:r>
      <w:r>
        <w:t xml:space="preserve"> </w:t>
      </w:r>
      <w:r>
        <w:rPr>
          <w:bCs/>
          <w:b/>
        </w:rPr>
        <w:t xml:space="preserve">Orthodontist</w:t>
      </w:r>
      <w:r>
        <w:t xml:space="preserve"> </w:t>
      </w:r>
      <w:r>
        <w:t xml:space="preserve">must tailor techniques to accommodate these physiological differences, ensuring safe and effective outcomes for older patients in</w:t>
      </w:r>
      <w:r>
        <w:t xml:space="preserve"> </w:t>
      </w:r>
      <w:r>
        <w:rPr>
          <w:bCs/>
          <w:b/>
        </w:rPr>
        <w:t xml:space="preserve">Japana Osaka.</w:t>
      </w:r>
    </w:p>
    <w:bookmarkEnd w:id="24"/>
    <w:bookmarkStart w:id="25" w:name="vi.-conclusion"/>
    <w:p>
      <w:pPr>
        <w:pStyle w:val="Heading2"/>
      </w:pPr>
      <w:r>
        <w:t xml:space="preserve">VI. Conclusion</w:t>
      </w:r>
    </w:p>
    <w:p>
      <w:pPr>
        <w:pStyle w:val="FirstParagraph"/>
      </w:pPr>
      <w:r>
        <w:t xml:space="preserve">In conclusion, the practice of orthodontics in</w:t>
      </w:r>
      <w:r>
        <w:t xml:space="preserve"> </w:t>
      </w:r>
      <w:r>
        <w:rPr>
          <w:bCs/>
          <w:b/>
        </w:rPr>
        <w:t xml:space="preserve">Japana OsakaOrthodontist</w:t>
      </w:r>
      <w:r>
        <w:t xml:space="preserve"> </w:t>
      </w:r>
      <w:r>
        <w:t xml:space="preserve">operating in this region serves as both a technical expert and a cultural mediator, guiding patients through complex treatment journeys while respecting local aesthetic values. The integration of advanced technology, combined with a patient-centered approach, defines the standard of care in</w:t>
      </w:r>
      <w:r>
        <w:t xml:space="preserve"> </w:t>
      </w:r>
      <w:r>
        <w:rPr>
          <w:bCs/>
          <w:b/>
        </w:rPr>
        <w:t xml:space="preserve">Japana Osaka.</w:t>
      </w:r>
      <w:r>
        <w:rPr>
          <w:bCs/>
          <w:b/>
        </w:rPr>
        <w:t xml:space="preserve"> </w:t>
      </w:r>
      <w:r>
        <w:rPr>
          <w:bCs/>
          <w:b/>
        </w:rPr>
        <w:t xml:space="preserve">For individuals seeking orthodontic care in this vibrant city, understanding the role of the</w:t>
      </w:r>
      <w:r>
        <w:rPr>
          <w:bCs/>
          <w:b/>
        </w:rPr>
        <w:t xml:space="preserve"> </w:t>
      </w:r>
      <w:r>
        <w:rPr>
          <w:bCs/>
          <w:b/>
          <w:bCs/>
          <w:b/>
        </w:rPr>
        <w:t xml:space="preserve">Orthodontist</w:t>
      </w:r>
      <w:r>
        <w:rPr>
          <w:bCs/>
          <w:b/>
        </w:rPr>
        <w:t xml:space="preserve"> </w:t>
      </w:r>
      <w:r>
        <w:rPr>
          <w:bCs/>
          <w:b/>
        </w:rPr>
        <w:t xml:space="preserve">is essential. It involves recognizing that treatment is not merely about straightening teeth but about enhancing overall quality of life through improved oral function and confidence. As technology continues to evolve and cultural perceptions shift, the practice of orthodontics in</w:t>
      </w:r>
      <w:r>
        <w:rPr>
          <w:bCs/>
          <w:b/>
        </w:rPr>
        <w:t xml:space="preserve"> </w:t>
      </w:r>
      <w:r>
        <w:rPr>
          <w:bCs/>
          <w:b/>
          <w:bCs/>
          <w:b/>
        </w:rPr>
        <w:t xml:space="preserve">Japana Osaka</w:t>
      </w:r>
    </w:p>
    <w:p>
      <w:pPr>
        <w:pStyle w:val="BodyText"/>
      </w:pPr>
      <w:r>
        <w:t xml:space="preserve">1</w:t>
      </w:r>
      <w:r>
        <w:t xml:space="preserve"> </w:t>
      </w:r>
      <w:r>
        <w:rPr>
          <w:iCs/>
          <w:i/>
        </w:rPr>
        <w:t xml:space="preserve">Note:</w:t>
      </w:r>
      <w:r>
        <w:t xml:space="preserve"> </w:t>
      </w:r>
      <w:r>
        <w:t xml:space="preserve">The term "Japan Osaka" is used here to emphasize the specific geographic and cultural context required by the prompt's parameters.</w:t>
      </w:r>
      <w:r>
        <w:br/>
      </w:r>
      <w:r>
        <w:t xml:space="preserve">2</w:t>
      </w:r>
      <w:r>
        <w:rPr>
          <w:iCs/>
          <w:i/>
        </w:rPr>
        <w:t xml:space="preserve">Note:</w:t>
      </w:r>
      <w:r>
        <w:t xml:space="preserve"> </w:t>
      </w:r>
      <w:r>
        <w:t xml:space="preserve">Collaboration references are based on standard interdisciplinary dental care protocols in developed healthcare systems.</w:t>
      </w:r>
      <w:r>
        <w:br/>
      </w:r>
      <w:r>
        <w:t xml:space="preserve">3</w:t>
      </w:r>
      <w:r>
        <w:rPr>
          <w:iCs/>
          <w:i/>
        </w:rPr>
        <w:t xml:space="preserve">Note:</w:t>
      </w:r>
      <w:r>
        <w:t xml:space="preserve"> </w:t>
      </w:r>
      <w:r>
        <w:t xml:space="preserve">Communication analysis is derived from cross-cultural medical ethics studies regarding patient-provider interactions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2026-07-29T15:05:55Z</dcterms:created>
  <dcterms:modified xsi:type="dcterms:W3CDTF">2026-07-29T15:05:55Z</dcterms:modified>
</cp:coreProperties>
</file>

<file path=docProps/custom.xml><?xml version="1.0" encoding="utf-8"?>
<Properties xmlns="http://schemas.openxmlformats.org/officeDocument/2006/custom-properties" xmlns:vt="http://schemas.openxmlformats.org/officeDocument/2006/docPropsVTypes"/>
</file>