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Analysis</w:t>
      </w:r>
    </w:p>
    <w:bookmarkStart w:id="26" w:name="X3cc4065be8905cadfdc009c661bfa7eb1e69ad5"/>
    <w:p>
      <w:pPr>
        <w:pStyle w:val="Heading1"/>
      </w:pPr>
      <w:r>
        <w:t xml:space="preserve">The Role and Evolution of the Orthodontist in Japan Tokyo</w:t>
      </w:r>
      <w:r>
        <w:br/>
      </w:r>
      <w:r>
        <w:t xml:space="preserve">A Comprehensive Analysis</w:t>
      </w:r>
    </w:p>
    <w:p>
      <w:pPr>
        <w:pStyle w:val="FirstParagraph"/>
      </w:pPr>
      <w:r>
        <w:rPr>
          <w:bCs/>
          <w:b/>
        </w:rPr>
        <w:t xml:space="preserve">Abstract</w:t>
      </w:r>
    </w:p>
    <w:p>
      <w:pPr>
        <w:pStyle w:val="BodyText"/>
      </w:pPr>
      <w:r>
        <w:t xml:space="preserve">This term paper explores the critical role of the</w:t>
      </w:r>
      <w:r>
        <w:t xml:space="preserve"> </w:t>
      </w:r>
      <w:r>
        <w:rPr>
          <w:bCs/>
          <w:b/>
        </w:rPr>
        <w:t xml:space="preserve">Orthodontist</w:t>
      </w:r>
      <w:r>
        <w:t xml:space="preserve">Japan Tokyo. As one of the world's most advanced metropolitan areas, Tokyo presents a unique intersection of traditional Japanese values and cutting-edge dental technology. This document examines how an</w:t>
      </w:r>
      <w:r>
        <w:t xml:space="preserve"> </w:t>
      </w:r>
      <w:r>
        <w:rPr>
          <w:bCs/>
          <w:b/>
        </w:rPr>
        <w:t xml:space="preserve">Orthodontist</w:t>
      </w:r>
      <w:r>
        <w:t xml:space="preserve">Japan Tokyo, we gain a holistic understanding of modern orthodontic practice. The paper argues that the professional identity of an</w:t>
      </w:r>
    </w:p>
    <w:p>
      <w:pPr>
        <w:pStyle w:val="BodyText"/>
      </w:pPr>
      <w:r>
        <w:t xml:space="preserve">Orthodontist in this context is deeply intertwined with social harmony, precision engineering aesthetics, and rigorous academic standards.</w:t>
      </w:r>
    </w:p>
    <w:bookmarkStart w:id="20" w:name="i.-introduction"/>
    <w:p>
      <w:pPr>
        <w:pStyle w:val="Heading2"/>
      </w:pPr>
      <w:r>
        <w:t xml:space="preserve">I. Introduction</w:t>
      </w:r>
    </w:p>
    <w:p>
      <w:pPr>
        <w:pStyle w:val="FirstParagraph"/>
      </w:pPr>
      <w:r>
        <w:t xml:space="preserve">In the bustling metropolis known as</w:t>
      </w:r>
      <w:r>
        <w:t xml:space="preserve"> </w:t>
      </w:r>
      <w:r>
        <w:rPr>
          <w:bCs/>
          <w:b/>
        </w:rPr>
        <w:t xml:space="preserve">Japan Tokyo</w:t>
      </w:r>
      <w:r>
        <w:t xml:space="preserve">, healthcare services are held to some of the highest standards globally. Within this ecosystem, dentistry plays a pivotal role in overall health and personal presentation. Specifically, orthodontics has transcended its purely functional roots to become a significant facet of personal grooming and professional appearance in contemporary society. Central to this field is the</w:t>
      </w:r>
      <w:r>
        <w:t xml:space="preserve"> </w:t>
      </w:r>
      <w:r>
        <w:rPr>
          <w:bCs/>
          <w:b/>
        </w:rPr>
        <w:t xml:space="preserve">Orthodontist</w:t>
      </w:r>
      <w:r>
        <w:t xml:space="preserve">, a specialist dedicated to diagnosing, preventing, and correcting improperly aligned teeth and jaws.</w:t>
      </w:r>
    </w:p>
    <w:p>
      <w:pPr>
        <w:pStyle w:val="BodyText"/>
      </w:pPr>
      <w:r>
        <w:t xml:space="preserve">The term paper seeks to elucidate the specific duties, challenges, and opportunities faced by an</w:t>
      </w:r>
    </w:p>
    <w:p>
      <w:pPr>
        <w:pStyle w:val="BodyText"/>
      </w:pPr>
      <w:r>
        <w:t xml:space="preserve">Orthodontist practicing in</w:t>
      </w:r>
    </w:p>
    <w:p>
      <w:pPr>
        <w:pStyle w:val="BodyText"/>
      </w:pPr>
      <w:r>
        <w:t xml:space="preserve">Japan Tokyo. Unlike in Western countries where orthodontics is often viewed primarily through a dental health lens, in</w:t>
      </w:r>
      <w:r>
        <w:t xml:space="preserve"> </w:t>
      </w:r>
      <w:r>
        <w:rPr>
          <w:bCs/>
          <w:b/>
        </w:rPr>
        <w:t xml:space="preserve">Japan Tokyo</w:t>
      </w:r>
      <w:r>
        <w:t xml:space="preserve">, it is heavily influenced by cultural aesthetics and the concept of "biyoki" (beauty). Therefore, understanding the role of an</w:t>
      </w:r>
    </w:p>
    <w:p>
      <w:pPr>
        <w:pStyle w:val="BodyText"/>
      </w:pPr>
      <w:r>
        <w:t xml:space="preserve">Orthodontist requires a nuanced look at how global orthodontic principles are adapted to fit the unique social fabric of</w:t>
      </w:r>
    </w:p>
    <w:p>
      <w:pPr>
        <w:pStyle w:val="BodyText"/>
      </w:pPr>
      <w:r>
        <w:t xml:space="preserve">Japan Tokyo.</w:t>
      </w:r>
    </w:p>
    <w:bookmarkEnd w:id="20"/>
    <w:bookmarkStart w:id="21" w:name="X175614b8adfbcc672eee8a8e6d9247c590df15b"/>
    <w:p>
      <w:pPr>
        <w:pStyle w:val="Heading2"/>
      </w:pPr>
      <w:r>
        <w:t xml:space="preserve">The Educational and Professional Landscape in Japan Tokyo</w:t>
      </w:r>
    </w:p>
    <w:p>
      <w:pPr>
        <w:pStyle w:val="FirstParagraph"/>
      </w:pPr>
      <w:r>
        <w:t xml:space="preserve">Becoming an</w:t>
      </w:r>
      <w:r>
        <w:t xml:space="preserve"> </w:t>
      </w:r>
      <w:r>
        <w:rPr>
          <w:bCs/>
          <w:b/>
        </w:rPr>
        <w:t xml:space="preserve">Orthodontist</w:t>
      </w:r>
      <w:r>
        <w:t xml:space="preserve">Japan Tokyo is a rigorous endeavor that demands exceptional academic perseverance. In</w:t>
      </w:r>
    </w:p>
    <w:p>
      <w:pPr>
        <w:pStyle w:val="BodyText"/>
      </w:pPr>
      <w:r>
        <w:t xml:space="preserve">Japan Tokyo , the educational pathway typically begins with undergraduate studies at one of the prestigious dental universities, such as Nihon University or Tokyo Dental College. These institutions are renowned for their intense curricula and high entrance standards.</w:t>
      </w:r>
    </w:p>
    <w:p>
      <w:pPr>
        <w:pStyle w:val="BodyText"/>
      </w:pPr>
      <w:r>
        <w:t xml:space="preserve">After obtaining a dental degree, aspiring professionals must complete a two-year residency in orthodontics. However, to truly specialize and earn recognition as an</w:t>
      </w:r>
    </w:p>
    <w:p>
      <w:pPr>
        <w:pStyle w:val="BodyText"/>
      </w:pPr>
      <w:r>
        <w:t xml:space="preserve">Orthodontist, many pursue additional years of postgraduate research. The Japan Orthodontic Society sets strict criteria for certification, ensuring that every certified</w:t>
      </w:r>
    </w:p>
    <w:p>
      <w:pPr>
        <w:pStyle w:val="BodyText"/>
      </w:pPr>
      <w:r>
        <w:t xml:space="preserve">Orthodontist meets international benchmarks of excellence.</w:t>
      </w:r>
    </w:p>
    <w:p>
      <w:pPr>
        <w:pStyle w:val="BodyText"/>
      </w:pPr>
      <w:r>
        <w:t xml:space="preserve">This rigorous training is particularly vital in</w:t>
      </w:r>
    </w:p>
    <w:p>
      <w:pPr>
        <w:pStyle w:val="BodyText"/>
      </w:pPr>
      <w:r>
        <w:t xml:space="preserve">Japan Tokyo , where patient expectations are exceptionally high. Patients in the capital city often seek treatments that are not only effective but also minimally invasive and aesthetically pleasing. Consequently, an</w:t>
      </w:r>
    </w:p>
    <w:p>
      <w:pPr>
        <w:pStyle w:val="BodyText"/>
      </w:pPr>
      <w:r>
        <w:t xml:space="preserve">Orthodontist must possess deep knowledge of both biomechanics and aesthetic theory.</w:t>
      </w:r>
    </w:p>
    <w:bookmarkEnd w:id="21"/>
    <w:bookmarkStart w:id="22" w:name="X42d0731d5316a7ddf8cdb44a91073445120d140"/>
    <w:p>
      <w:pPr>
        <w:pStyle w:val="Heading2"/>
      </w:pPr>
      <w:r>
        <w:t xml:space="preserve">The Impact of Aesthetics on Orthodontic Treatment</w:t>
      </w:r>
    </w:p>
    <w:p>
      <w:pPr>
        <w:pStyle w:val="FirstParagraph"/>
      </w:pPr>
      <w:r>
        <w:t xml:space="preserve">In</w:t>
      </w:r>
    </w:p>
    <w:p>
      <w:pPr>
        <w:pStyle w:val="BodyText"/>
      </w:pPr>
      <w:r>
        <w:t xml:space="preserve">Japan Tokyo , the demand for straight teeth is often linked to social perception. There is a pervasive belief that dental alignment reflects one's discipline, hygiene, and attention to detail—qualities highly valued in Japanese business and social interactions. For this reason, an</w:t>
      </w:r>
    </w:p>
    <w:p>
      <w:pPr>
        <w:pStyle w:val="BodyText"/>
      </w:pPr>
      <w:r>
        <w:t xml:space="preserve">Orthodontist in</w:t>
      </w:r>
    </w:p>
    <w:p>
      <w:pPr>
        <w:pStyle w:val="BodyText"/>
      </w:pPr>
      <w:r>
        <w:t xml:space="preserve">Japan Tokyo frequently deals with adult patients seeking treatment for cosmetic enhancement rather than just medical necessity.</w:t>
      </w:r>
    </w:p>
    <w:p>
      <w:pPr>
        <w:pStyle w:val="BodyText"/>
      </w:pPr>
      <w:r>
        <w:t xml:space="preserve">This trend has driven the adoption of discreet treatment options. Clear aligners and lingual braces (braces attached to the back of teeth) are particularly popular among professionals in</w:t>
      </w:r>
      <w:r>
        <w:t xml:space="preserve"> </w:t>
      </w:r>
      <w:r>
        <w:rPr>
          <w:bCs/>
          <w:b/>
        </w:rPr>
        <w:t xml:space="preserve">Japan Tokyo</w:t>
      </w:r>
      <w:r>
        <w:t xml:space="preserve">, who wish to avoid visible metal brackets. An effective</w:t>
      </w:r>
    </w:p>
    <w:p>
      <w:pPr>
        <w:pStyle w:val="BodyText"/>
      </w:pPr>
      <w:r>
        <w:t xml:space="preserve">Orthodontist must be adept at offering these alternatives while ensuring that the biological outcomes remain optimal.</w:t>
      </w:r>
    </w:p>
    <w:bookmarkEnd w:id="22"/>
    <w:bookmarkStart w:id="23" w:name="Xfe4ad1bc88fa7b069be7496966d3a9ffafa391d"/>
    <w:p>
      <w:pPr>
        <w:pStyle w:val="Heading2"/>
      </w:pPr>
      <w:r>
        <w:t xml:space="preserve">T technological Integration and Innovation</w:t>
      </w:r>
    </w:p>
    <w:p>
      <w:pPr>
        <w:pStyle w:val="FirstParagraph"/>
      </w:pPr>
      <w:r>
        <w:t xml:space="preserve">The healthcare sector in</w:t>
      </w:r>
    </w:p>
    <w:p>
      <w:pPr>
        <w:pStyle w:val="BodyText"/>
      </w:pPr>
      <w:r>
        <w:t xml:space="preserve">Japan Tokyo is characterized by rapid technological adoption. An</w:t>
      </w:r>
    </w:p>
    <w:p>
      <w:pPr>
        <w:pStyle w:val="BodyText"/>
      </w:pPr>
      <w:r>
        <w:t xml:space="preserve">Orthodontist practicing here today has access to state-of-the-art tools such as 3D intraoral scanners, computer-aided design (CAD), and computer-aided manufacturing (CAM). These technologies allow for precise treatment planning and reduced appointment times, which is crucial in a fast-paced city like</w:t>
      </w:r>
      <w:r>
        <w:t xml:space="preserve"> </w:t>
      </w:r>
      <w:r>
        <w:rPr>
          <w:bCs/>
          <w:b/>
        </w:rPr>
        <w:t xml:space="preserve">Japan Tokyo</w:t>
      </w:r>
      <w:r>
        <w:t xml:space="preserve">.</w:t>
      </w:r>
    </w:p>
    <w:p>
      <w:pPr>
        <w:pStyle w:val="BodyText"/>
      </w:pPr>
      <w:r>
        <w:t xml:space="preserve">Furthermore, digital smile design software enables an</w:t>
      </w:r>
      <w:r>
        <w:t xml:space="preserve"> </w:t>
      </w:r>
      <w:r>
        <w:rPr>
          <w:bCs/>
          <w:b/>
        </w:rPr>
        <w:t xml:space="preserve">Orthodontist to show patients predicted outcomes before treatment begins. This visual communication tool builds trust and manages expectations effectively. In the competitive market of</w:t>
      </w:r>
      <w:r>
        <w:rPr>
          <w:bCs/>
          <w:b/>
        </w:rPr>
        <w:t xml:space="preserve"> </w:t>
      </w:r>
      <w:r>
        <w:rPr>
          <w:bCs/>
          <w:b/>
          <w:bCs/>
          <w:b/>
        </w:rPr>
        <w:t xml:space="preserve">Japan Tokyo</w:t>
      </w:r>
    </w:p>
    <w:bookmarkEnd w:id="23"/>
    <w:bookmarkStart w:id="24" w:name="Xd1bf84e194db02b47d7241db761f45bc3ff1982"/>
    <w:p>
      <w:pPr>
        <w:pStyle w:val="Heading2"/>
      </w:pPr>
      <w:r>
        <w:t xml:space="preserve">Cultural Nuances in Patient-Orthodontist Interaction</w:t>
      </w:r>
    </w:p>
    <w:p>
      <w:pPr>
        <w:pStyle w:val="FirstParagraph"/>
      </w:pPr>
      <w:r>
        <w:t xml:space="preserve">Communication style is another critical aspect for an</w:t>
      </w:r>
    </w:p>
    <w:p>
      <w:pPr>
        <w:pStyle w:val="BodyText"/>
      </w:pPr>
      <w:r>
        <w:t xml:space="preserve">Orthodontist in</w:t>
      </w:r>
      <w:r>
        <w:t xml:space="preserve"> </w:t>
      </w:r>
      <w:r>
        <w:rPr>
          <w:bCs/>
          <w:b/>
        </w:rPr>
        <w:t xml:space="preserve">Japan Tokyo</w:t>
      </w:r>
      <w:r>
        <w:t xml:space="preserve">. Japanese culture places great emphasis on harmony and respect. An</w:t>
      </w:r>
    </w:p>
    <w:p>
      <w:pPr>
        <w:pStyle w:val="BodyText"/>
      </w:pPr>
      <w:r>
        <w:t xml:space="preserve">Orthodontist must therefore adopt a communication style that is polite, patient, and reassuring. It is common for patients to hesitate in expressing dissatisfaction or discomfort; thus, an observant</w:t>
      </w:r>
    </w:p>
    <w:p>
      <w:pPr>
        <w:pStyle w:val="BodyText"/>
      </w:pPr>
      <w:r>
        <w:t xml:space="preserve">Orthodontist must proactively check in with their clients.</w:t>
      </w:r>
    </w:p>
    <w:p>
      <w:pPr>
        <w:pStyle w:val="BodyText"/>
      </w:pPr>
      <w:r>
        <w:t xml:space="preserve">Additionally, the concept of "omotenashi" (hospitality) extends to healthcare services. An</w:t>
      </w:r>
    </w:p>
    <w:p>
      <w:pPr>
        <w:pStyle w:val="BodyText"/>
      </w:pPr>
      <w:r>
        <w:t xml:space="preserve">Orthodontist in</w:t>
      </w:r>
    </w:p>
    <w:p>
      <w:pPr>
        <w:pStyle w:val="BodyText"/>
      </w:pPr>
      <w:r>
        <w:t xml:space="preserve">Japan Tokyo is expected to provide a welcoming environment, often going beyond clinical care to ensure patient comfort and satisfaction. This holistic approach contributes significantly to positive treatment outcomes and high retention rates.</w:t>
      </w:r>
    </w:p>
    <w:bookmarkEnd w:id="24"/>
    <w:bookmarkStart w:id="25" w:name="v-conclusion"/>
    <w:p>
      <w:pPr>
        <w:pStyle w:val="Heading2"/>
      </w:pPr>
      <w:r>
        <w:t xml:space="preserve">V Conclusion</w:t>
      </w:r>
    </w:p>
    <w:p>
      <w:pPr>
        <w:pStyle w:val="FirstParagraph"/>
      </w:pPr>
      <w:r>
        <w:t xml:space="preserve">In conclusion, the role of an</w:t>
      </w:r>
      <w:r>
        <w:t xml:space="preserve"> </w:t>
      </w:r>
      <w:r>
        <w:rPr>
          <w:bCs/>
          <w:b/>
        </w:rPr>
        <w:t xml:space="preserve">Orthodontist</w:t>
      </w:r>
      <w:r>
        <w:t xml:space="preserve">Japan Tokyo is multifaceted, blending clinical expertise with cultural sensitivity and technological prowess. The city's unique environment demands that specialists not only master the science of tooth movement but also understand the societal implications of dental aesthetics. As trends continue to shift toward invisibility and convenience, the</w:t>
      </w:r>
      <w:r>
        <w:t xml:space="preserve"> </w:t>
      </w:r>
      <w:r>
        <w:rPr>
          <w:bCs/>
          <w:b/>
        </w:rPr>
        <w:t xml:space="preserve">Orthodontist</w:t>
      </w:r>
      <w:r>
        <w:t xml:space="preserve"> </w:t>
      </w:r>
      <w:r>
        <w:t xml:space="preserve">must remain adaptable and innovative.</w:t>
      </w:r>
    </w:p>
    <w:p>
      <w:pPr>
        <w:pStyle w:val="BodyText"/>
      </w:pPr>
      <w:r>
        <w:t xml:space="preserve">This term paper has highlighted that practicing as an</w:t>
      </w:r>
    </w:p>
    <w:p>
      <w:pPr>
        <w:pStyle w:val="BodyText"/>
      </w:pPr>
      <w:r>
        <w:t xml:space="preserve">Orthodontist in</w:t>
      </w:r>
    </w:p>
    <w:p>
      <w:pPr>
        <w:pStyle w:val="BodyText"/>
      </w:pPr>
      <w:r>
        <w:t xml:space="preserve">Japan Tokyo is not merely a job but a commitment to excellence. It requires navigating high educational standards, leveraging advanced technology, and respecting deep-seated cultural values. For those looking to specialize or collaborate within this vibrant market, understanding these dynamics is essential. The future of orthodontics in</w:t>
      </w:r>
      <w:r>
        <w:t xml:space="preserve"> </w:t>
      </w:r>
      <w:r>
        <w:rPr>
          <w:bCs/>
          <w:b/>
        </w:rPr>
        <w:t xml:space="preserve">Japan Tokyo</w:t>
      </w:r>
      <w:r>
        <w:t xml:space="preserve"> </w:t>
      </w:r>
      <w:r>
        <w:t xml:space="preserve">promises even greater integration of digital health solutions and personalized care models.</w:t>
      </w:r>
    </w:p>
    <w:p>
      <w:pPr>
        <w:pStyle w:val="BodyText"/>
      </w:pPr>
      <w:r>
        <w:t xml:space="preserve">Ultimately, the success of any orthodontic practice relies on the competence and empathy of its practitioners. An</w:t>
      </w:r>
    </w:p>
    <w:p>
      <w:pPr>
        <w:pStyle w:val="BodyText"/>
      </w:pPr>
      <w:r>
        <w:t xml:space="preserve">Orthodontist who excels in</w:t>
      </w:r>
    </w:p>
    <w:p>
      <w:pPr>
        <w:pStyle w:val="BodyText"/>
      </w:pPr>
      <w:r>
        <w:t xml:space="preserve">Japan Tokyo will be one who respects tradition while embracing innovation, ensuring that every smile crafted reflects the precision and beauty that define modern life in this dynamic global city.</w:t>
      </w:r>
    </w:p>
    <w:p>
      <w:pPr>
        <w:numPr>
          <w:ilvl w:val="0"/>
          <w:numId w:val="1001"/>
        </w:numPr>
        <w:pStyle w:val="Compact"/>
      </w:pPr>
      <w:r>
        <w:t xml:space="preserve">Bibliography</w:t>
      </w:r>
    </w:p>
    <w:p>
      <w:pPr>
        <w:pStyle w:val="FirstParagraph"/>
      </w:pPr>
      <w:r>
        <w:t xml:space="preserve">- Japan Orthodontic Society. "Guidelines for Orthodontic Practice."</w:t>
      </w:r>
      <w:r>
        <w:br/>
      </w:r>
      <w:r>
        <w:t xml:space="preserve">- Tokyo University of Science. "Advancements in Dental Technology."</w:t>
      </w:r>
      <w:r>
        <w:br/>
      </w:r>
      <w:r>
        <w:t xml:space="preserve">- Ministry of Health, Labour and Welfare, Japan. "Healthcare Statistics and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Japan Tokyo: A Comprehensive Analysis</dc:title>
  <dc:creator/>
  <dc:language>en</dc:language>
  <cp:keywords/>
  <dcterms:created xsi:type="dcterms:W3CDTF">2026-07-29T20:29:01Z</dcterms:created>
  <dcterms:modified xsi:type="dcterms:W3CDTF">2026-07-29T20:29:01Z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