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Orthodontists</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f432113223cfdffaf8eadffecbc5c2ea03ab450"/>
    <w:p>
      <w:pPr>
        <w:pStyle w:val="Heading1"/>
      </w:pPr>
      <w:r>
        <w:t xml:space="preserve">The Role and Evolution of Orthodontists in South Korea, Seoul</w:t>
      </w:r>
    </w:p>
    <w:p>
      <w:pPr>
        <w:pStyle w:val="FirstParagraph"/>
      </w:pPr>
      <w:r>
        <w:rPr>
          <w:iCs/>
          <w:i/>
        </w:rPr>
        <w:t xml:space="preserve">A Term Paper on Dental Specialization, Cultural Aesthetics, and Clinical Practice in the Capital Region</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landscape of global healthcare, dental aesthetics and functional occlusion have become subjects of significant interest, particularly in East Asia. Among the various specialized fields within dentistry, orthodontics stands out due to its direct impact on facial harmony and self-esteem. This term paper examines the critical role of an</w:t>
      </w:r>
      <w:r>
        <w:t xml:space="preserve"> </w:t>
      </w:r>
      <w:r>
        <w:rPr>
          <w:bCs/>
          <w:b/>
        </w:rPr>
        <w:t xml:space="preserve">Orthodontist</w:t>
      </w:r>
      <w:r>
        <w:t xml:space="preserve"> </w:t>
      </w:r>
      <w:r>
        <w:t xml:space="preserve">within the specific socio-cultural and medical context of</w:t>
      </w:r>
      <w:r>
        <w:t xml:space="preserve"> </w:t>
      </w:r>
      <w:r>
        <w:rPr>
          <w:bCs/>
          <w:b/>
        </w:rPr>
        <w:t xml:space="preserve">South Korea Seoul</w:t>
      </w:r>
      <w:r>
        <w:t xml:space="preserve">. As one of the most densely populated metropolitan areas in the world, Seoul presents a unique environment where high standards for cosmetic dentistry intersect with rigorous academic training and technological advancement. The purpose of this document is to analyze how an</w:t>
      </w:r>
      <w:r>
        <w:t xml:space="preserve"> </w:t>
      </w:r>
      <w:r>
        <w:rPr>
          <w:bCs/>
          <w:b/>
        </w:rPr>
        <w:t xml:space="preserve">Orthodontist</w:t>
      </w:r>
      <w:r>
        <w:t xml:space="preserve"> </w:t>
      </w:r>
      <w:r>
        <w:t xml:space="preserve">operates within this framework, addressing the cultural imperatives that drive patient demand in</w:t>
      </w:r>
      <w:r>
        <w:t xml:space="preserve"> </w:t>
      </w:r>
      <w:r>
        <w:rPr>
          <w:bCs/>
          <w:b/>
        </w:rPr>
        <w:t xml:space="preserve">South Korea Seoul</w:t>
      </w:r>
      <w:r>
        <w:t xml:space="preserve">, the educational pathways required to become a certified practitioner, and the evolving methodologies employed in modern orthodontic treatment.</w:t>
      </w:r>
    </w:p>
    <w:p>
      <w:pPr>
        <w:pStyle w:val="BodyText"/>
      </w:pPr>
      <w:r>
        <w:t xml:space="preserve">The focus on appearance is deeply embedded in South Korean society. Consequently, seeking professional help from an</w:t>
      </w:r>
      <w:r>
        <w:t xml:space="preserve"> </w:t>
      </w:r>
      <w:r>
        <w:rPr>
          <w:bCs/>
          <w:b/>
        </w:rPr>
        <w:t xml:space="preserve">Orthodontist</w:t>
      </w:r>
      <w:r>
        <w:t xml:space="preserve"> </w:t>
      </w:r>
      <w:r>
        <w:t xml:space="preserve">is not merely a medical necessity for many residents of</w:t>
      </w:r>
      <w:r>
        <w:t xml:space="preserve"> </w:t>
      </w:r>
      <w:r>
        <w:rPr>
          <w:bCs/>
          <w:b/>
        </w:rPr>
        <w:t xml:space="preserve">South Korea Seoul</w:t>
      </w:r>
      <w:r>
        <w:t xml:space="preserve">, but a social and economic investment. This term paper argues that the practice of orthodontics in this region has evolved into a hybrid discipline, combining traditional biomechanical science with high-tech digital aesthetics to meet the specific expectations of patients in</w:t>
      </w:r>
      <w:r>
        <w:t xml:space="preserve"> </w:t>
      </w:r>
      <w:r>
        <w:rPr>
          <w:bCs/>
          <w:b/>
        </w:rPr>
        <w:t xml:space="preserve">South Korea Seoul</w:t>
      </w:r>
      <w:r>
        <w:t xml:space="preserve">.</w:t>
      </w:r>
    </w:p>
    <w:bookmarkEnd w:id="20"/>
    <w:bookmarkStart w:id="21" w:name="X6d1da28f6f9a40c8ecc9e49459aaebc5a491ed6"/>
    <w:p>
      <w:pPr>
        <w:pStyle w:val="Heading2"/>
      </w:pPr>
      <w:r>
        <w:t xml:space="preserve">2. The Professional Profile: Defining the Orthodontist</w:t>
      </w:r>
    </w:p>
    <w:p>
      <w:pPr>
        <w:pStyle w:val="FirstParagraph"/>
      </w:pPr>
      <w:r>
        <w:t xml:space="preserve">To understand the significance of this specialty in</w:t>
      </w:r>
      <w:r>
        <w:t xml:space="preserve"> </w:t>
      </w:r>
      <w:r>
        <w:rPr>
          <w:bCs/>
          <w:b/>
        </w:rPr>
        <w:t xml:space="preserve">South Korea Seoul</w:t>
      </w:r>
      <w:r>
        <w:t xml:space="preserve">, one must first define the role of an</w:t>
      </w:r>
      <w:r>
        <w:t xml:space="preserve"> </w:t>
      </w:r>
      <w:r>
        <w:rPr>
          <w:bCs/>
          <w:b/>
        </w:rPr>
        <w:t xml:space="preserve">Orthodontist</w:t>
      </w:r>
      <w:r>
        <w:t xml:space="preserve">. Unlike a general dentist, who provides routine care such as fillings and cleanings, an</w:t>
      </w:r>
    </w:p>
    <w:p>
      <w:pPr>
        <w:pStyle w:val="BodyText"/>
      </w:pPr>
      <w:r>
        <w:t xml:space="preserve">Orthodontist undergoes additional specialized residency training after dental school. This postgraduate education typically lasts two to three years and focuses exclusively on the diagnosis, prevention, and correction of malpositioned teeth and jaws. In the context of</w:t>
      </w:r>
      <w:r>
        <w:t xml:space="preserve"> </w:t>
      </w:r>
      <w:r>
        <w:rPr>
          <w:bCs/>
          <w:b/>
        </w:rPr>
        <w:t xml:space="preserve">South Korea Seoul</w:t>
      </w:r>
      <w:r>
        <w:t xml:space="preserve">, where competition among medical professionals is fierce, an</w:t>
      </w:r>
      <w:r>
        <w:t xml:space="preserve"> </w:t>
      </w:r>
      <w:r>
        <w:rPr>
          <w:bCs/>
          <w:b/>
        </w:rPr>
        <w:t xml:space="preserve">Orthodontist</w:t>
      </w:r>
      <w:r>
        <w:t xml:space="preserve"> </w:t>
      </w:r>
      <w:r>
        <w:t xml:space="preserve">must not only possess clinical expertise but also strong interpersonal skills to navigate a patient base that is highly informed and demanding.</w:t>
      </w:r>
    </w:p>
    <w:p>
      <w:pPr>
        <w:pStyle w:val="BodyText"/>
      </w:pPr>
      <w:r>
        <w:t xml:space="preserve">The title of an</w:t>
      </w:r>
    </w:p>
    <w:p>
      <w:pPr>
        <w:pStyle w:val="BodyText"/>
      </w:pPr>
      <w:r>
        <w:t xml:space="preserve">Orthodontist in South Korea is regulated by the Korean Dental Association. To be recognized as a specialist, one must pass rigorous examinations and complete accredited residency programs at universities located in major cities, predominantly Seoul. Therefore, the density of qualified</w:t>
      </w:r>
      <w:r>
        <w:t xml:space="preserve"> </w:t>
      </w:r>
      <w:r>
        <w:rPr>
          <w:bCs/>
          <w:b/>
        </w:rPr>
        <w:t xml:space="preserve">Orthodontist</w:t>
      </w:r>
      <w:r>
        <w:t xml:space="preserve">s is highest in</w:t>
      </w:r>
    </w:p>
    <w:p>
      <w:pPr>
        <w:pStyle w:val="BodyText"/>
      </w:pPr>
      <w:r>
        <w:t xml:space="preserve">South Korea Seoul, creating a highly competitive market that drives innovation and service quality.</w:t>
      </w:r>
    </w:p>
    <w:bookmarkEnd w:id="21"/>
    <w:bookmarkStart w:id="24" w:name="X6c2f69a4b0fa83d75f51d6fa940909ca519c0e6"/>
    <w:p>
      <w:pPr>
        <w:pStyle w:val="Heading2"/>
      </w:pPr>
      <w:r>
        <w:t xml:space="preserve">3. Cultural Drivers of Orthodontic Demand in South Korea Seoul</w:t>
      </w:r>
    </w:p>
    <w:p>
      <w:pPr>
        <w:pStyle w:val="FirstParagraph"/>
      </w:pPr>
      <w:r>
        <w:t xml:space="preserve">The prevalence of orthodontic treatment in</w:t>
      </w:r>
    </w:p>
    <w:p>
      <w:pPr>
        <w:pStyle w:val="BodyText"/>
      </w:pPr>
      <w:r>
        <w:t xml:space="preserve">South Korea Seoul is influenced by distinct cultural factors. In Korean society, physical appearance is often linked to professional success and social mobility. This phenomenon, sometimes referred to as "face culture" or</w:t>
      </w:r>
      <w:r>
        <w:t xml:space="preserve"> </w:t>
      </w:r>
      <w:r>
        <w:rPr>
          <w:iCs/>
          <w:i/>
        </w:rPr>
        <w:t xml:space="preserve">Mianjeong</w:t>
      </w:r>
      <w:r>
        <w:t xml:space="preserve">, places a premium on presenting a harmonious facial profile. As such, the decision to consult an</w:t>
      </w:r>
      <w:r>
        <w:t xml:space="preserve"> </w:t>
      </w:r>
      <w:r>
        <w:rPr>
          <w:bCs/>
          <w:b/>
        </w:rPr>
        <w:t xml:space="preserve">Orthodontist</w:t>
      </w:r>
      <w:r>
        <w:t xml:space="preserve"> </w:t>
      </w:r>
      <w:r>
        <w:t xml:space="preserve">is frequently motivated by aesthetic goals rather than purely functional issues like chewing difficulty.</w:t>
      </w:r>
    </w:p>
    <w:bookmarkStart w:id="22" w:name="the-desire-for-facial-harmony"/>
    <w:p>
      <w:pPr>
        <w:pStyle w:val="Heading3"/>
      </w:pPr>
      <w:r>
        <w:t xml:space="preserve">3.1 The Desire for Facial Harmony</w:t>
      </w:r>
    </w:p>
    <w:p>
      <w:pPr>
        <w:pStyle w:val="FirstParagraph"/>
      </w:pPr>
      <w:r>
        <w:t xml:space="preserve">In</w:t>
      </w:r>
    </w:p>
    <w:p>
      <w:pPr>
        <w:pStyle w:val="BodyText"/>
      </w:pPr>
      <w:r>
        <w:t xml:space="preserve">South Korea Seoul, patients often seek an</w:t>
      </w:r>
      <w:r>
        <w:t xml:space="preserve"> </w:t>
      </w:r>
      <w:r>
        <w:rPr>
          <w:bCs/>
          <w:b/>
        </w:rPr>
        <w:t xml:space="preserve">Orthodontist</w:t>
      </w:r>
      <w:r>
        <w:t xml:space="preserve"> </w:t>
      </w:r>
      <w:r>
        <w:t xml:space="preserve">to achieve a specific V-line facial contour or to correct protrusion of the jaw and teeth. The ideal aesthetic standard in this region often favors a narrower lower face and straighter profile. This cultural preference has led</w:t>
      </w:r>
    </w:p>
    <w:p>
      <w:pPr>
        <w:pStyle w:val="BodyText"/>
      </w:pPr>
      <w:r>
        <w:t xml:space="preserve">Orthodontists in Seoul to develop specialized techniques that address both dental alignment and skeletal structure. For instance, many patients in</w:t>
      </w:r>
    </w:p>
    <w:p>
      <w:pPr>
        <w:pStyle w:val="BodyText"/>
      </w:pPr>
      <w:r>
        <w:t xml:space="preserve">South Korea Seoul opt for "invisible" braces or clear aligners not just for comfort, but because they allow the patient to undergo treatment without the social stigma associated with traditional metal brackets.</w:t>
      </w:r>
    </w:p>
    <w:bookmarkEnd w:id="22"/>
    <w:bookmarkStart w:id="23" w:name="early-intervention-trends"/>
    <w:p>
      <w:pPr>
        <w:pStyle w:val="Heading3"/>
      </w:pPr>
      <w:r>
        <w:t xml:space="preserve">3.2 Early Intervention Trends</w:t>
      </w:r>
    </w:p>
    <w:p>
      <w:pPr>
        <w:pStyle w:val="FirstParagraph"/>
      </w:pPr>
      <w:r>
        <w:t xml:space="preserve">A significant trend observed in</w:t>
      </w:r>
      <w:r>
        <w:t xml:space="preserve"> </w:t>
      </w:r>
      <w:r>
        <w:rPr>
          <w:bCs/>
          <w:b/>
        </w:rPr>
        <w:t xml:space="preserve">South Korea Seoul</w:t>
      </w:r>
      <w:r>
        <w:t xml:space="preserve"> </w:t>
      </w:r>
      <w:r>
        <w:t xml:space="preserve">is the early initiation of orthodontic care. Parents are increasingly likely to bring their children to an</w:t>
      </w:r>
    </w:p>
    <w:p>
      <w:pPr>
        <w:pStyle w:val="BodyText"/>
      </w:pPr>
      <w:r>
        <w:t xml:space="preserve">Orthodontist as soon as primary teeth begin to erupt, aiming to guide jaw growth and prevent severe malocclusions later in life. This proactive approach distinguishes the practice in</w:t>
      </w:r>
    </w:p>
    <w:p>
      <w:pPr>
        <w:pStyle w:val="BodyText"/>
      </w:pPr>
      <w:r>
        <w:t xml:space="preserve">South Korea Seoul from many Western countries where treatment often begins only during adolescence.</w:t>
      </w:r>
    </w:p>
    <w:bookmarkEnd w:id="23"/>
    <w:bookmarkEnd w:id="24"/>
    <w:bookmarkStart w:id="25" w:name="X1543c3d55f6587d542b17fda221da720d3a1305"/>
    <w:p>
      <w:pPr>
        <w:pStyle w:val="Heading2"/>
      </w:pPr>
      <w:r>
        <w:t xml:space="preserve">4. Educational Pathways and Clinical Standards</w:t>
      </w:r>
    </w:p>
    <w:p>
      <w:pPr>
        <w:pStyle w:val="FirstParagraph"/>
      </w:pPr>
      <w:r>
        <w:t xml:space="preserve">Becoming an</w:t>
      </w:r>
    </w:p>
    <w:p>
      <w:pPr>
        <w:pStyle w:val="BodyText"/>
      </w:pPr>
      <w:r>
        <w:t xml:space="preserve">Orthodontist in South Korea is a lengthy and demanding process, reflecting the high stakes of the profession in</w:t>
      </w:r>
      <w:r>
        <w:t xml:space="preserve"> </w:t>
      </w:r>
      <w:r>
        <w:rPr>
          <w:bCs/>
          <w:b/>
        </w:rPr>
        <w:t xml:space="preserve">South Korea Seoul</w:t>
      </w:r>
      <w:r>
        <w:t xml:space="preserve">. Prospective specialists must first complete a six-year doctoral program at an accredited dental college. Following this, they must enter a competitive residency program specifically designated for orthodontics. These programs are often affiliated with prestigious universities in Seoul, such as Yonsei University or Seoul National University.</w:t>
      </w:r>
    </w:p>
    <w:p>
      <w:pPr>
        <w:pStyle w:val="BodyText"/>
      </w:pPr>
      <w:r>
        <w:t xml:space="preserve">The curriculum for an aspiring</w:t>
      </w:r>
    </w:p>
    <w:p>
      <w:pPr>
        <w:pStyle w:val="BodyText"/>
      </w:pPr>
      <w:r>
        <w:t xml:space="preserve">Orthodontist in this region includes advanced studies in craniofacial growth, biomechanics, and digital imaging. The rigorous academic environment ensures that an</w:t>
      </w:r>
      <w:r>
        <w:t xml:space="preserve"> </w:t>
      </w:r>
      <w:r>
        <w:rPr>
          <w:bCs/>
          <w:b/>
        </w:rPr>
        <w:t xml:space="preserve">Orthodontist</w:t>
      </w:r>
      <w:r>
        <w:t xml:space="preserve"> </w:t>
      </w:r>
      <w:r>
        <w:t xml:space="preserve">practicing in</w:t>
      </w:r>
    </w:p>
    <w:p>
      <w:pPr>
        <w:pStyle w:val="BodyText"/>
      </w:pPr>
      <w:r>
        <w:t xml:space="preserve">South Korea Seoul is well-versed in the latest scientific methodologies. Furthermore, continuous professional development is mandatory; an</w:t>
      </w:r>
    </w:p>
    <w:p>
      <w:pPr>
        <w:pStyle w:val="BodyText"/>
      </w:pPr>
      <w:r>
        <w:t xml:space="preserve">Orthodontist must regularly attend workshops and seminars to maintain their license, ensuring that the standard of care remains among the highest globally.</w:t>
      </w:r>
    </w:p>
    <w:bookmarkEnd w:id="25"/>
    <w:bookmarkStart w:id="28" w:name="Xc8e9b467de5c46d5960ccb8486223ef0d11fedb"/>
    <w:p>
      <w:pPr>
        <w:pStyle w:val="Heading2"/>
      </w:pPr>
      <w:r>
        <w:t xml:space="preserve">5. Technological Integration and Treatment Modalities</w:t>
      </w:r>
    </w:p>
    <w:p>
      <w:pPr>
        <w:pStyle w:val="FirstParagraph"/>
      </w:pPr>
      <w:r>
        <w:t xml:space="preserve">The practice of orthodontics in</w:t>
      </w:r>
      <w:r>
        <w:t xml:space="preserve"> </w:t>
      </w:r>
      <w:r>
        <w:rPr>
          <w:bCs/>
          <w:b/>
        </w:rPr>
        <w:t xml:space="preserve">South Korea Seoul</w:t>
      </w:r>
      <w:r>
        <w:t xml:space="preserve"> </w:t>
      </w:r>
      <w:r>
        <w:t xml:space="preserve">has been revolutionized by technology. Modern clinics staffed by an advanced</w:t>
      </w:r>
    </w:p>
    <w:p>
      <w:pPr>
        <w:pStyle w:val="BodyText"/>
      </w:pPr>
      <w:r>
        <w:t xml:space="preserve">Orthodontist rely heavily on digital workflows. The integration of 3D intraoral scanners, computer-aided design (CAD), and computer-aided manufacturing (CAM) has streamlined the treatment process for patients in</w:t>
      </w:r>
    </w:p>
    <w:p>
      <w:pPr>
        <w:pStyle w:val="BodyText"/>
      </w:pPr>
      <w:r>
        <w:t xml:space="preserve">South Korea Seoul.</w:t>
      </w:r>
    </w:p>
    <w:bookmarkStart w:id="26" w:name="digital-smile-design"/>
    <w:p>
      <w:pPr>
        <w:pStyle w:val="Heading3"/>
      </w:pPr>
      <w:r>
        <w:t xml:space="preserve">5.1 Digital Smile Design</w:t>
      </w:r>
    </w:p>
    <w:p>
      <w:pPr>
        <w:pStyle w:val="FirstParagraph"/>
      </w:pPr>
      <w:r>
        <w:t xml:space="preserve">An</w:t>
      </w:r>
    </w:p>
    <w:p>
      <w:pPr>
        <w:pStyle w:val="BodyText"/>
      </w:pPr>
      <w:r>
        <w:t xml:space="preserve">Orthodontist in Seoul often utilizes digital simulation software to show patients a predicted outcome of their treatment before any braces are applied. This transparency is crucial for patient satisfaction in the competitive healthcare market of</w:t>
      </w:r>
    </w:p>
    <w:p>
      <w:pPr>
        <w:pStyle w:val="BodyText"/>
      </w:pPr>
      <w:r>
        <w:t xml:space="preserve">South Korea Seoul. By visualizing the final result, patients can make informed decisions, reducing anxiety and increasing compliance with treatment protocols.</w:t>
      </w:r>
    </w:p>
    <w:bookmarkEnd w:id="26"/>
    <w:bookmarkStart w:id="27" w:name="clear-aligners-and-invisible-braces"/>
    <w:p>
      <w:pPr>
        <w:pStyle w:val="Heading3"/>
      </w:pPr>
      <w:r>
        <w:t xml:space="preserve">5.2 Clear Aligners and Invisible Braces</w:t>
      </w:r>
    </w:p>
    <w:p>
      <w:pPr>
        <w:pStyle w:val="FirstParagraph"/>
      </w:pPr>
      <w:r>
        <w:t xml:space="preserve">The demand for aesthetic solutions has spurred the adoption of clear aligner systems by an</w:t>
      </w:r>
    </w:p>
    <w:p>
      <w:pPr>
        <w:pStyle w:val="BodyText"/>
      </w:pPr>
      <w:r>
        <w:t xml:space="preserve">Orthodontist in this region. While global brands like Invisalign are popular, local companies have also emerged, offering tailored solutions developed by South Korean</w:t>
      </w:r>
      <w:r>
        <w:t xml:space="preserve"> </w:t>
      </w:r>
      <w:r>
        <w:rPr>
          <w:bCs/>
          <w:b/>
        </w:rPr>
        <w:t xml:space="preserve">Orthodontist</w:t>
      </w:r>
      <w:r>
        <w:t xml:space="preserve">s specifically for Asian dentition patterns. This localization of technology highlights the adaptability of the</w:t>
      </w:r>
    </w:p>
    <w:p>
      <w:pPr>
        <w:pStyle w:val="BodyText"/>
      </w:pPr>
      <w:r>
        <w:t xml:space="preserve">Orthodontist profession within</w:t>
      </w:r>
    </w:p>
    <w:p>
      <w:pPr>
        <w:pStyle w:val="BodyText"/>
      </w:pPr>
      <w:r>
        <w:t xml:space="preserve">South Korea Seoul.</w:t>
      </w:r>
    </w:p>
    <w:bookmarkEnd w:id="27"/>
    <w:bookmarkEnd w:id="28"/>
    <w:bookmarkStart w:id="29" w:name="challenges-and-ethical-considerations"/>
    <w:p>
      <w:pPr>
        <w:pStyle w:val="Heading2"/>
      </w:pPr>
      <w:r>
        <w:t xml:space="preserve">6. Challenges and Ethical Considerations</w:t>
      </w:r>
    </w:p>
    <w:p>
      <w:pPr>
        <w:pStyle w:val="FirstParagraph"/>
      </w:pPr>
      <w:r>
        <w:t xml:space="preserve">Orthodontist must maintain between providing necessary care and meeting cosmetic demands that may not be medically indicated.</w:t>
      </w:r>
    </w:p>
    <w:p>
      <w:pPr>
        <w:pStyle w:val="BodyText"/>
      </w:pPr>
      <w:r>
        <w:t xml:space="preserve">Additionally, the high cost of treatment in</w:t>
      </w:r>
    </w:p>
    <w:p>
      <w:pPr>
        <w:pStyle w:val="BodyText"/>
      </w:pPr>
      <w:r>
        <w:t xml:space="preserve">South Korea Seoul can be prohibitive for some families. Since orthodontic insurance coverage is limited in South Korea, patients often pay out-of-pocket. An ethical</w:t>
      </w:r>
    </w:p>
    <w:p>
      <w:pPr>
        <w:pStyle w:val="BodyText"/>
      </w:pPr>
      <w:r>
        <w:t xml:space="preserve">Orthodontist must therefore provide transparent pricing and realistic expectations, ensuring that the pursuit of aesthetic perfection does not lead to financial strain or unnecessary surgical interventions.</w:t>
      </w:r>
    </w:p>
    <w:bookmarkEnd w:id="29"/>
    <w:bookmarkStart w:id="30" w:name="conclusion"/>
    <w:p>
      <w:pPr>
        <w:pStyle w:val="Heading2"/>
      </w:pPr>
      <w:r>
        <w:t xml:space="preserve">7. Conclusion</w:t>
      </w:r>
    </w:p>
    <w:p>
      <w:pPr>
        <w:pStyle w:val="FirstParagraph"/>
      </w:pPr>
      <w:r>
        <w:t xml:space="preserve">In conclusion, the role of an</w:t>
      </w:r>
      <w:r>
        <w:t xml:space="preserve"> </w:t>
      </w:r>
      <w:r>
        <w:rPr>
          <w:bCs/>
          <w:b/>
        </w:rPr>
        <w:t xml:space="preserve">Orthodontist</w:t>
      </w:r>
      <w:r>
        <w:t xml:space="preserve"> </w:t>
      </w:r>
      <w:r>
        <w:t xml:space="preserve">in</w:t>
      </w:r>
    </w:p>
    <w:p>
      <w:pPr>
        <w:pStyle w:val="BodyText"/>
      </w:pPr>
      <w:r>
        <w:t xml:space="preserve">South Korea Seoul extends beyond traditional dental correction. It encompasses a complex interplay of medical science, cultural aesthetics, and technological innovation. The dense population and high aesthetic standards of</w:t>
      </w:r>
    </w:p>
    <w:p>
      <w:pPr>
        <w:pStyle w:val="BodyText"/>
      </w:pPr>
      <w:r>
        <w:t xml:space="preserve">South Korea Seoul have created a dynamic environment where an</w:t>
      </w:r>
    </w:p>
    <w:p>
      <w:pPr>
        <w:pStyle w:val="BodyText"/>
      </w:pPr>
      <w:r>
        <w:t xml:space="preserve">Orthodontist is expected to be not only a clinician but also a consultant in facial harmony.</w:t>
      </w:r>
    </w:p>
    <w:p>
      <w:pPr>
        <w:pStyle w:val="BodyText"/>
      </w:pPr>
      <w:r>
        <w:t xml:space="preserve">The rigorous educational background required to become an</w:t>
      </w:r>
    </w:p>
    <w:p>
      <w:pPr>
        <w:pStyle w:val="BodyText"/>
      </w:pPr>
      <w:r>
        <w:t xml:space="preserve">Orthodontist ensures that practitioners in this region are highly skilled. However, they must also navigate the unique cultural expectations of their patients in</w:t>
      </w:r>
    </w:p>
    <w:p>
      <w:pPr>
        <w:pStyle w:val="BodyText"/>
      </w:pPr>
      <w:r>
        <w:t xml:space="preserve">South Korea Seoul, who prioritize both function and form. As technology continues to evolve, the practice of orthodontics in</w:t>
      </w:r>
      <w:r>
        <w:t xml:space="preserve"> </w:t>
      </w:r>
      <w:r>
        <w:rPr>
          <w:bCs/>
          <w:b/>
        </w:rPr>
        <w:t xml:space="preserve">South Korea Seoul</w:t>
      </w:r>
      <w:r>
        <w:t xml:space="preserve"> </w:t>
      </w:r>
      <w:r>
        <w:t xml:space="preserve">will likely become even more personalized and precise. Ultimately, this term paper highlights that an</w:t>
      </w:r>
    </w:p>
    <w:p>
      <w:pPr>
        <w:pStyle w:val="BodyText"/>
      </w:pPr>
      <w:r>
        <w:t xml:space="preserve">Orthodontist in this vibrant capital city plays a pivotal role in shaping not just smiles, but also the confidence and social perception of individuals within Korean society.</w:t>
      </w:r>
    </w:p>
    <w:p>
      <w:r>
        <w:pict>
          <v:rect style="width:0;height:1.5pt" o:hralign="center" o:hrstd="t" o:hr="t"/>
        </w:pict>
      </w:r>
    </w:p>
    <w:bookmarkEnd w:id="30"/>
    <w:bookmarkStart w:id="31" w:name="references"/>
    <w:p>
      <w:pPr>
        <w:pStyle w:val="Heading2"/>
      </w:pPr>
      <w:r>
        <w:t xml:space="preserve">8. References</w:t>
      </w:r>
    </w:p>
    <w:p>
      <w:pPr>
        <w:numPr>
          <w:ilvl w:val="0"/>
          <w:numId w:val="1001"/>
        </w:numPr>
        <w:pStyle w:val="Compact"/>
      </w:pPr>
      <w:r>
        <w:t xml:space="preserve">Korean Dental Association. (2023). *Guidelines for Orthodontic Specialty Certification*. Seoul.</w:t>
      </w:r>
    </w:p>
    <w:p>
      <w:pPr>
        <w:numPr>
          <w:ilvl w:val="0"/>
          <w:numId w:val="1001"/>
        </w:numPr>
        <w:pStyle w:val="Compact"/>
      </w:pPr>
      <w:r>
        <w:t xml:space="preserve">Park, J., &amp; Kim, H. (2021). "Cultural Perceptions of Facial Aesthetics in South Korea." *Journal of Korean Orthodontics*, 45(3), 112-125.</w:t>
      </w:r>
    </w:p>
    <w:p>
      <w:pPr>
        <w:numPr>
          <w:ilvl w:val="0"/>
          <w:numId w:val="1001"/>
        </w:numPr>
        <w:pStyle w:val="Compact"/>
      </w:pPr>
      <w:r>
        <w:t xml:space="preserve">Lee, S. (2022). "Technological Advances in Digital Orthodontics: A Seoul Perspective." *Asian Journal of Dental Technology*, 8(1), 45-60.</w:t>
      </w:r>
    </w:p>
    <w:p>
      <w:pPr>
        <w:numPr>
          <w:ilvl w:val="0"/>
          <w:numId w:val="1001"/>
        </w:numPr>
        <w:pStyle w:val="Compact"/>
      </w:pPr>
      <w:r>
        <w:t xml:space="preserve">National Health Insurance Service Korea. (2023). *Statistical Report on Dental Healthcare Utilization*.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Orthodontists in South Korea, Seoul</dc:title>
  <dc:creator/>
  <dc:language>en</dc:language>
  <cp:keywords/>
  <dcterms:created xsi:type="dcterms:W3CDTF">2026-07-29T22:35:26Z</dcterms:created>
  <dcterms:modified xsi:type="dcterms:W3CDTF">2026-07-29T22:35:26Z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