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Orthodontists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3" w:name="X527beab14b0bba614c721ed2c17f3ae39bb1e8e"/>
    <w:p>
      <w:pPr>
        <w:pStyle w:val="Heading1"/>
      </w:pPr>
      <w:r>
        <w:t xml:space="preserve">Term Paper: The Evolution and Significance of Orthodontic Care in the United Arab Emirates Abu Dhabi</w:t>
      </w:r>
    </w:p>
    <w:p>
      <w:pPr>
        <w:pStyle w:val="FirstParagraph"/>
      </w:pPr>
      <w:r>
        <w:rPr>
          <w:bCs/>
          <w:b/>
        </w:rPr>
        <w:t xml:space="preserve">Date:</w:t>
      </w:r>
      <w:r>
        <w:t xml:space="preserve"> </w:t>
      </w:r>
      <w:r>
        <w:t xml:space="preserve">October 26, 2023</w:t>
      </w:r>
      <w:r>
        <w:br/>
      </w:r>
      <w:r>
        <w:rPr>
          <w:bCs/>
          <w:b/>
        </w:rPr>
        <w:t xml:space="preserve">Subject:</w:t>
      </w:r>
      <w:r>
        <w:t xml:space="preserve">Dental Sciences and Healthcare Management</w:t>
      </w:r>
      <w:r>
        <w:br/>
      </w:r>
      <w:r>
        <w:rPr>
          <w:iCs/>
          <w:i/>
        </w:rPr>
        <w:t xml:space="preserve">A comprehensive analysis of the orthodontist profession within the regulatory and cultural context of Abu Dhabi.</w:t>
      </w:r>
    </w:p>
    <w:bookmarkStart w:id="20" w:name="i.-introduction"/>
    <w:p>
      <w:pPr>
        <w:pStyle w:val="Heading2"/>
      </w:pPr>
      <w:r>
        <w:t xml:space="preserve">I. Introduction</w:t>
      </w:r>
    </w:p>
    <w:p>
      <w:pPr>
        <w:pStyle w:val="FirstParagraph"/>
      </w:pPr>
      <w:r>
        <w:t xml:space="preserve">In recent decades, the United Arab Emirates has transformed into a global hub for healthcare, tourism, and business. Within this rapidly developing landscape, dental healthcare has seen unprecedented growth and sophistication. Among the various specialties in dentistry,</w:t>
      </w:r>
      <w:r>
        <w:rPr>
          <w:bCs/>
          <w:b/>
        </w:rPr>
        <w:t xml:space="preserve">Orthodontist</w:t>
      </w:r>
      <w:r>
        <w:t xml:space="preserve"> </w:t>
      </w:r>
      <w:r>
        <w:t xml:space="preserve">practices have become increasingly prominent due to rising public awareness regarding oral aesthetics and functional health. This term paper explores the multifaceted role of the</w:t>
      </w:r>
      <w:r>
        <w:t xml:space="preserve"> </w:t>
      </w:r>
      <w:r>
        <w:rPr>
          <w:bCs/>
          <w:b/>
        </w:rPr>
        <w:t xml:space="preserve">Orthodontist</w:t>
      </w:r>
      <w:r>
        <w:t xml:space="preserve">, examining their clinical responsibilities, regulatory framework, and cultural impact within</w:t>
      </w:r>
      <w:r>
        <w:t xml:space="preserve"> </w:t>
      </w:r>
      <w:r>
        <w:rPr>
          <w:bCs/>
          <w:b/>
          <w:iCs/>
          <w:i/>
        </w:rPr>
        <w:t xml:space="preserve">United Arab Emirates Abu Dhabi</w:t>
      </w:r>
      <w:r>
        <w:t xml:space="preserve">. The capital city serves as a microcosm of modern healthcare challenges and opportunities, making it a critical area for study.</w:t>
      </w:r>
      <w:r>
        <w:t xml:space="preserve"> </w:t>
      </w:r>
      <w:r>
        <w:t xml:space="preserve">The primary objective of this paper is to elucidate how the profession of orthodontics intersects with public health policies, technological advancements, and patient expectations in</w:t>
      </w:r>
      <w:r>
        <w:t xml:space="preserve"> </w:t>
      </w:r>
      <w:r>
        <w:rPr>
          <w:bCs/>
          <w:b/>
        </w:rPr>
        <w:t xml:space="preserve">United Arab Emirates Abu Dhabi</w:t>
      </w:r>
      <w:r>
        <w:t xml:space="preserve">. By understanding the specific dynamics at play here, we can better appreciate the importance of specialized care provided by an</w:t>
      </w:r>
      <w:r>
        <w:t xml:space="preserve"> </w:t>
      </w:r>
      <w:r>
        <w:rPr>
          <w:bCs/>
          <w:b/>
        </w:rPr>
        <w:t xml:space="preserve">Orthodontist</w:t>
      </w:r>
      <w:r>
        <w:t xml:space="preserve"> </w:t>
      </w:r>
      <w:r>
        <w:t xml:space="preserve">in ensuring long-term dental wellness for residents and citizens alike.</w:t>
      </w:r>
    </w:p>
    <w:bookmarkEnd w:id="20"/>
    <w:bookmarkStart w:id="21" w:name="X7844526c0e9d01138e39fd8553151a008967003"/>
    <w:p>
      <w:pPr>
        <w:pStyle w:val="Heading2"/>
      </w:pPr>
      <w:r>
        <w:t xml:space="preserve">II. The Role of the Orthodontist in Modern Dentistry</w:t>
      </w:r>
    </w:p>
    <w:p>
      <w:pPr>
        <w:pStyle w:val="FirstParagraph"/>
      </w:pPr>
      <w:r>
        <w:t xml:space="preserve">An</w:t>
      </w:r>
      <w:r>
        <w:t xml:space="preserve"> </w:t>
      </w:r>
      <w:r>
        <w:rPr>
          <w:bCs/>
          <w:b/>
        </w:rPr>
        <w:t xml:space="preserve">Orthodontist</w:t>
      </w:r>
      <w:r>
        <w:t xml:space="preserve">Orthodontist United Arab Emirates Abu Dhabi, the demand for these specialized services has surged due to several factors, including aesthetic preferences and a growing emphasis on preventive healthcare.</w:t>
      </w:r>
      <w:r>
        <w:t xml:space="preserve"> </w:t>
      </w:r>
      <w:r>
        <w:t xml:space="preserve">The scope of an</w:t>
      </w:r>
    </w:p>
    <w:p>
      <w:pPr>
        <w:pStyle w:val="BodyText"/>
      </w:pPr>
      <w:r>
        <w:t xml:space="preserve">Orthodontist Orthodontist III. Regulatory Framework in United Arab Emirates Abu Dhabi</w:t>
      </w:r>
    </w:p>
    <w:p>
      <w:pPr>
        <w:pStyle w:val="BodyText"/>
      </w:pPr>
      <w:r>
        <w:t xml:space="preserve">The healthcare sector in the United Arab Emirates is highly regulated to ensure patient safety and high standards of care. In</w:t>
      </w:r>
      <w:r>
        <w:t xml:space="preserve"> </w:t>
      </w:r>
      <w:r>
        <w:rPr>
          <w:bCs/>
          <w:b/>
        </w:rPr>
        <w:t xml:space="preserve">United Arab Emirates Abu Dhabi</w:t>
      </w:r>
      <w:r>
        <w:t xml:space="preserve">, the Department of Health (DoH) oversees all medical and dental facilities and practitioners. For an individual to practice as an</w:t>
      </w:r>
      <w:r>
        <w:t xml:space="preserve"> </w:t>
      </w:r>
      <w:r>
        <w:rPr>
          <w:bCs/>
          <w:b/>
        </w:rPr>
        <w:t xml:space="preserve">OrthodontistOrthodontist</w:t>
      </w:r>
      <w:r>
        <w:rPr>
          <w:bCs/>
          <w:b/>
        </w:rPr>
        <w:t xml:space="preserve"> </w:t>
      </w:r>
      <w:r>
        <w:rPr>
          <w:bCs/>
          <w:b/>
          <w:bCs/>
          <w:b/>
        </w:rPr>
        <w:t xml:space="preserve">United Arab Emirates Abu Dhabi</w:t>
      </w:r>
      <w:r>
        <w:rPr>
          <w:bCs/>
          <w:b/>
        </w:rPr>
        <w:t xml:space="preserve"> </w:t>
      </w:r>
      <w:r>
        <w:rPr>
          <w:bCs/>
          <w:b/>
        </w:rPr>
        <w:t xml:space="preserve">is competent and up-to-date with the latest clinical techniques. This regulatory environment fosters trust among patients who may come from diverse cultural backgrounds and expect international standards of care. The presence of such strict oversight also encourages local clinics to invest in state-of-the-art technology, further elevating the standard of orthodontic treatment available to the public.</w:t>
      </w:r>
    </w:p>
    <w:bookmarkEnd w:id="21"/>
    <w:bookmarkStart w:id="22" w:name="Xec8c543e362ab4700bd5827bc36ee672f49b896"/>
    <w:p>
      <w:pPr>
        <w:pStyle w:val="Heading2"/>
      </w:pPr>
      <w:r>
        <w:t xml:space="preserve">IV. Technological Advancements and Treatment Options</w:t>
      </w:r>
    </w:p>
    <w:p>
      <w:pPr>
        <w:pStyle w:val="FirstParagraph"/>
      </w:pPr>
      <w:r>
        <w:t xml:space="preserve">The field of orthodontics has undergone a technological revolution, and</w:t>
      </w:r>
      <w:r>
        <w:t xml:space="preserve"> </w:t>
      </w:r>
      <w:r>
        <w:rPr>
          <w:bCs/>
          <w:b/>
        </w:rPr>
        <w:t xml:space="preserve">United Arab Emirates Abu Dhabi OrthodontistUnited Arab Emirates Abu Dhabi</w:t>
      </w:r>
      <w:r>
        <w:t xml:space="preserve">, including professionals and students who value discretion, clear aligners have become a popular choice. An</w:t>
      </w:r>
    </w:p>
    <w:p>
      <w:pPr>
        <w:pStyle w:val="BodyText"/>
      </w:pPr>
      <w:r>
        <w:t xml:space="preserve">OrthodontistV. Cultural Influences on Orthodontic Demand</w:t>
      </w:r>
    </w:p>
    <w:p>
      <w:pPr>
        <w:pStyle w:val="BodyText"/>
      </w:pPr>
      <w:r>
        <w:t xml:space="preserve">Cultural factors play a significant role in shaping the demand for orthodontic services.</w:t>
      </w:r>
    </w:p>
    <w:p>
      <w:pPr>
        <w:pStyle w:val="BodyText"/>
      </w:pPr>
      <w:r>
        <w:t xml:space="preserve">United Arab Emirates Abu Dhabi Orthodontist</w:t>
      </w:r>
      <w:r>
        <w:rPr>
          <w:bCs/>
          <w:b/>
        </w:rPr>
        <w:t xml:space="preserve">United Arab Emirates Abu Dhabi</w:t>
      </w:r>
      <w:r>
        <w:t xml:space="preserve">. Parents are increasingly proactive about seeking early intervention for their children, recognizing that early orthodontic treatment can simplify future procedures and improve lifelong oral health. This cultural shift towards preventive and aesthetic dentistry underscores the evolving role of the</w:t>
      </w:r>
    </w:p>
    <w:p>
      <w:pPr>
        <w:pStyle w:val="BodyText"/>
      </w:pPr>
      <w:r>
        <w:t xml:space="preserve">Orthodontist VI. Challenges and Future Prospects</w:t>
      </w:r>
    </w:p>
    <w:p>
      <w:pPr>
        <w:pStyle w:val="BodyText"/>
      </w:pPr>
      <w:r>
        <w:t xml:space="preserve">Despite the advancements, there are challenges facing orthodontic practice in</w:t>
      </w:r>
      <w:r>
        <w:t xml:space="preserve"> </w:t>
      </w:r>
      <w:r>
        <w:rPr>
          <w:bCs/>
          <w:b/>
        </w:rPr>
        <w:t xml:space="preserve">United Arab Emirates Abu Dhabi</w:t>
      </w:r>
      <w:r>
        <w:t xml:space="preserve">. High expectations for perfection, coupled with the cost of treatment, can be barriers for some patients.</w:t>
      </w:r>
    </w:p>
    <w:p>
      <w:pPr>
        <w:pStyle w:val="BodyText"/>
      </w:pPr>
      <w:r>
        <w:t xml:space="preserve">Orthodontist</w:t>
      </w:r>
      <w:r>
        <w:t xml:space="preserve"> </w:t>
      </w:r>
      <w:r>
        <w:rPr>
          <w:bCs/>
          <w:b/>
        </w:rPr>
        <w:t xml:space="preserve">United Arab Emirates Abu Dhabi</w:t>
      </w:r>
      <w:r>
        <w:t xml:space="preserve"> </w:t>
      </w:r>
      <w:r>
        <w:t xml:space="preserve">appears promising with the integration of tele-orthodontics and remote monitoring tools. This could allow an</w:t>
      </w:r>
    </w:p>
    <w:p>
      <w:pPr>
        <w:pStyle w:val="BodyText"/>
      </w:pPr>
      <w:r>
        <w:t xml:space="preserve">Orthodontist Orthodontist VII. Conclusion</w:t>
      </w:r>
    </w:p>
    <w:p>
      <w:pPr>
        <w:pStyle w:val="BodyText"/>
      </w:pPr>
      <w:r>
        <w:t xml:space="preserve">In conclusion,the profession of an</w:t>
      </w:r>
    </w:p>
    <w:p>
      <w:pPr>
        <w:pStyle w:val="BodyText"/>
      </w:pPr>
      <w:r>
        <w:t xml:space="preserve">Orthodontist</w:t>
      </w:r>
      <w:r>
        <w:t xml:space="preserve"> </w:t>
      </w:r>
      <w:r>
        <w:rPr>
          <w:iCs/>
          <w:i/>
        </w:rPr>
        <w:t xml:space="preserve">United Arab Emirates Abu Dhabi</w:t>
      </w:r>
      <w:r>
        <w:t xml:space="preserve">Orthodontist</w:t>
      </w:r>
      <w:r>
        <w:t xml:space="preserve"> </w:t>
      </w:r>
      <w:r>
        <w:rPr>
          <w:bCs/>
          <w:b/>
        </w:rPr>
        <w:t xml:space="preserve">United Arab Emirates Abu Dhabi</w:t>
      </w:r>
      <w:r>
        <w:t xml:space="preserve">. Understanding this dynamic is essential for healthcare providers, policymakers, and patients alike, as they work together to build a healthier future characterized by optimal oral function and confidence.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Orthodontists in the United Arab Emirates Abu Dhabi</dc:title>
  <dc:creator/>
  <dc:language>en</dc:language>
  <cp:keywords/>
  <dcterms:created xsi:type="dcterms:W3CDTF">2026-07-29T19:35:24Z</dcterms:created>
  <dcterms:modified xsi:type="dcterms:W3CDTF">2026-07-29T19:35:24Z</dcterms:modified>
</cp:coreProperties>
</file>

<file path=docProps/custom.xml><?xml version="1.0" encoding="utf-8"?>
<Properties xmlns="http://schemas.openxmlformats.org/officeDocument/2006/custom-properties" xmlns:vt="http://schemas.openxmlformats.org/officeDocument/2006/docPropsVTypes"/>
</file>