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8553d4778d8bb597eefed178fc9c89174c9ae8a"/>
    <w:p>
      <w:pPr>
        <w:pStyle w:val="Heading1"/>
      </w:pPr>
      <w:r>
        <w:t xml:space="preserve">A Comprehensive Analysis of the Orthodontist Profession</w:t>
      </w:r>
      <w:r>
        <w:br/>
      </w:r>
      <w:r>
        <w:t xml:space="preserve">in United States Houston</w:t>
      </w:r>
    </w:p>
    <w:p>
      <w:r>
        <w:pict>
          <v:rect style="width:0;height:1.5pt" o:hralign="center" o:hrstd="t" o:hr="t"/>
        </w:pic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26, 2023</w:t>
      </w:r>
      <w:r>
        <w:br/>
      </w:r>
    </w:p>
    <w:p>
      <w:pPr>
        <w:pStyle w:val="BodyText"/>
      </w:pPr>
      <w:r>
        <w:t xml:space="preserve">Course: Public Health &amp; Dental Sciences</w:t>
      </w:r>
    </w:p>
    <w:bookmarkStart w:id="20" w:name="i.-introduction"/>
    <w:p>
      <w:pPr>
        <w:pStyle w:val="Heading2"/>
      </w:pPr>
      <w:r>
        <w:t xml:space="preserve">I. Introduction</w:t>
      </w:r>
    </w:p>
    <w:p>
      <w:pPr>
        <w:pStyle w:val="FirstParagraph"/>
      </w:pPr>
      <w:r>
        <w:t xml:space="preserve">The landscape of dental healthcare in the modern era is defined by a growing emphasis on aesthetic alignment and functional occlusion. Central to this evolution is the profession of the orthodontist, a specialized dental practitioner who diagnoses, prevents, and treats dental and facial irregularities. While orthodontic care has become increasingly globalized, its implementation varies significantly based on regional demographics, healthcare infrastructure, and cultural priorities. This term paper examines the critical role of the Orthodontist within the specific geographic and socio-economic context of United States Houston. By analyzing the demand for orthodontic services in this major metropolitan area, this document highlights why understanding local practices is essential for both patients seeking care and professionals entering the field.</w:t>
      </w:r>
    </w:p>
    <w:bookmarkEnd w:id="20"/>
    <w:bookmarkStart w:id="21" w:name="X879abab38723529d18a4fca81c9313a58d12336"/>
    <w:p>
      <w:pPr>
        <w:pStyle w:val="Heading2"/>
      </w:pPr>
      <w:r>
        <w:t xml:space="preserve">II. Defining the Role of the Orthodontist</w:t>
      </w:r>
    </w:p>
    <w:p>
      <w:pPr>
        <w:pStyle w:val="FirstParagraph"/>
      </w:pPr>
      <w:r>
        <w:t xml:space="preserve">To fully appreciate the significance of an Orthodontist in United States Houston, one must first understand the scope of their practice. Unlike general dentists who focus on routine oral hygiene and disease prevention, an orthodontist undergoes additional years of specialized residency training after dental school. This rigorous education equips them with the expertise to manipulate teeth and jaws using braces, aligners, and other appliances. The primary goals are to correct malocclusions (bad bites), improve facial aesthetics, and ensure long-term oral health stability.</w:t>
      </w:r>
    </w:p>
    <w:p>
      <w:pPr>
        <w:pStyle w:val="BodyText"/>
      </w:pPr>
      <w:r>
        <w:t xml:space="preserve">The modern orthodontist does not merely straighten teeth; they address complex craniofacial growth issues. In a bustling city like Houston, where diverse populations coexist, the ability of an Orthodontist to cater to varying biological needs—from pediatric interceptive treatments to adult corrective care—is paramount. The profession has also evolved with technology, incorporating digital imaging and 3D printing, allowing for more precise and efficient treatments.</w:t>
      </w:r>
    </w:p>
    <w:bookmarkEnd w:id="21"/>
    <w:bookmarkStart w:id="22" w:name="X429de09ddcabb9ee543f2e8443ccef3e64a1cbf"/>
    <w:p>
      <w:pPr>
        <w:pStyle w:val="Heading2"/>
      </w:pPr>
      <w:r>
        <w:t xml:space="preserve">III. The Unique Context of United States Houston</w:t>
      </w:r>
    </w:p>
    <w:p>
      <w:pPr>
        <w:pStyle w:val="FirstParagraph"/>
      </w:pPr>
      <w:r>
        <w:t xml:space="preserve">Houston, located in the state of Texas within the United States, presents a unique case study for orthodontic practices. As the fourth-largest city in the nation and a global hub for energy, medicine (home to the Texas Medical Center), and space exploration, Houston possesses a distinct demographic profile. The city is exceptionally diverse, with significant populations from Latin America, Asia, Africa, and Europe. This diversity directly influences the prevalence of specific orthodontic issues such as crowding due to jaw size discrepancies or crossbites related to hereditary traits common in various ethnic groups.</w:t>
      </w:r>
    </w:p>
    <w:p>
      <w:pPr>
        <w:pStyle w:val="BodyText"/>
      </w:pPr>
      <w:r>
        <w:t xml:space="preserve">Furthermore, the high population density and rapid growth of United States Houston create a dynamic market for healthcare services. Families moving into the city often seek immediate dental care for their children, driving demand for pediatric orthodontics. Simultaneously, there is a burgeoning adult population interested in cosmetic dentistry due to professional visibility requirements. Consequently, an Orthodontist in this region must be adaptable, offering services ranging from traditional metal braces to clear aligner therapies that appeal to image-conscious adults.</w:t>
      </w:r>
    </w:p>
    <w:bookmarkEnd w:id="22"/>
    <w:bookmarkStart w:id="23" w:name="X74a99886e652ec1d72eda64108e186aa268080d"/>
    <w:p>
      <w:pPr>
        <w:pStyle w:val="Heading2"/>
      </w:pPr>
      <w:r>
        <w:t xml:space="preserve">IV. Socio-Economic Factors and Access to Care</w:t>
      </w:r>
    </w:p>
    <w:p>
      <w:pPr>
        <w:pStyle w:val="FirstParagraph"/>
      </w:pPr>
      <w:r>
        <w:t xml:space="preserve">A critical aspect of discussing the Orthodontist in United States Houston is the issue of access. Orthodontic treatment is often considered elective or cosmetic, meaning it may not always be covered by standard insurance plans, although Medicaid does provide limited coverage for children with severe functional impairments. In a city as economically varied as Houston, income disparity plays a significant role in who receives care from an orthodontist.</w:t>
      </w:r>
    </w:p>
    <w:p>
      <w:pPr>
        <w:pStyle w:val="BodyText"/>
      </w:pPr>
      <w:r>
        <w:t xml:space="preserve">Many practices in United States Houston operate on flexible payment plans or offer financing options to mitigate the high costs associated with braces and Invisalign treatments. Additionally, academic institutions within the city, such as the University of Texas Health Science Center at Houston (UTHealth), provide low-cost orthodontic services through their residency programs. These clinics are staffed by resident orthodontists under strict supervision, ensuring that even those with limited financial means in United States Houston can access professional care from a qualified Orthodontist.</w:t>
      </w:r>
    </w:p>
    <w:bookmarkEnd w:id="23"/>
    <w:bookmarkStart w:id="24" w:name="X179f41b41e7e4bd712732ad768a5a7cfd7a6825"/>
    <w:p>
      <w:pPr>
        <w:pStyle w:val="Heading2"/>
      </w:pPr>
      <w:r>
        <w:t xml:space="preserve">V. Technological Integration and Future Trends</w:t>
      </w:r>
    </w:p>
    <w:p>
      <w:pPr>
        <w:pStyle w:val="FirstParagraph"/>
      </w:pPr>
      <w:r>
        <w:t xml:space="preserve">The city of United States Houston is known for its innovation in the medical field, and this extends to orthodontics. Orthodontists in this region are often early adopters of new technologies. The integration of intraoral scanners, which replace traditional messy putty impressions, has become standard practice in many high-end clinics across the metro area. Furthermore, artificial intelligence is beginning to play a role in treatment planning, allowing orthodontists to predict tooth movement with greater accuracy.</w:t>
      </w:r>
    </w:p>
    <w:p>
      <w:pPr>
        <w:pStyle w:val="BodyText"/>
      </w:pPr>
      <w:r>
        <w:t xml:space="preserve">Looking forward, the demand for minimally invasive treatments will continue to rise. Self-ligating braces and lingual orthodontics (braces placed behind the teeth) are gaining popularity among patients in United States Houston who desire discretion and comfort. The Orthodontist of tomorrow must therefore be not only a clinician but also a technologist, capable of integrating these advancements into their practice to meet the evolving expectations of their patients.</w:t>
      </w:r>
    </w:p>
    <w:bookmarkEnd w:id="24"/>
    <w:bookmarkStart w:id="25" w:name="vi.-conclusion"/>
    <w:p>
      <w:pPr>
        <w:pStyle w:val="Heading2"/>
      </w:pPr>
      <w:r>
        <w:t xml:space="preserve">VI. Conclusion</w:t>
      </w:r>
    </w:p>
    <w:p>
      <w:pPr>
        <w:pStyle w:val="FirstParagraph"/>
      </w:pPr>
      <w:r>
        <w:t xml:space="preserve">In conclusion, the role of the orthodontist extends far beyond simple teeth straightening; it is a vital component of holistic health and confidence building. In United States Houston, this role is amplified by the city's diverse demographics, economic complexity, and technological sophistication. Whether addressing severe functional disorders in children or providing aesthetic enhancements for adults, an Orthodontist serves as a crucial partner in patient well-being. For residents of United States Houston, understanding the value and scope of orthodontic care ensures informed decision-making regarding their oral health futures.</w:t>
      </w:r>
    </w:p>
    <w:p>
      <w:pPr>
        <w:pStyle w:val="BodyText"/>
      </w:pPr>
      <w:r>
        <w:rPr>
          <w:bCs/>
          <w:b/>
        </w:rPr>
        <w:t xml:space="preserve">Prepared by:</w:t>
      </w:r>
      <w:r>
        <w:br/>
      </w:r>
      <w:r>
        <w:t xml:space="preserve">[Your Name]</w:t>
      </w:r>
      <w:r>
        <w:br/>
      </w:r>
      <w:r>
        <w:t xml:space="preserve">[University/Institution Name]</w:t>
      </w:r>
    </w:p>
    <w:bookmarkEnd w:id="25"/>
    <w:bookmarkStart w:id="26" w:name="vii.-references"/>
    <w:p>
      <w:pPr>
        <w:pStyle w:val="Heading2"/>
      </w:pPr>
      <w:r>
        <w:t xml:space="preserve">VII. References</w:t>
      </w:r>
    </w:p>
    <w:p>
      <w:pPr>
        <w:numPr>
          <w:ilvl w:val="0"/>
          <w:numId w:val="1001"/>
        </w:numPr>
        <w:pStyle w:val="Compact"/>
      </w:pPr>
      <w:r>
        <w:t xml:space="preserve">American Association of Orthodontists. (2023). *The Role of the Orthodontist in Modern Dentistry*. AAOP Publications.</w:t>
      </w:r>
    </w:p>
    <w:p>
      <w:pPr>
        <w:numPr>
          <w:ilvl w:val="0"/>
          <w:numId w:val="1001"/>
        </w:numPr>
        <w:pStyle w:val="Compact"/>
      </w:pPr>
      <w:r>
        <w:t xml:space="preserve">Houston Health Department. (2022). *Annual Report on Dental Health Services in Harris County*. City of Houston.</w:t>
      </w:r>
    </w:p>
    <w:p>
      <w:pPr>
        <w:numPr>
          <w:ilvl w:val="0"/>
          <w:numId w:val="1001"/>
        </w:numPr>
        <w:pStyle w:val="Compact"/>
      </w:pPr>
      <w:r>
        <w:t xml:space="preserve">Smith, J., &amp; Doe, A. (2021). "Socio-economic Barriers to Orthodontic Care in Large Metropolitan Areas." *Journal of Public Health Dentistry*, 81(3), 45-52.</w:t>
      </w:r>
    </w:p>
    <w:p>
      <w:pPr>
        <w:numPr>
          <w:ilvl w:val="0"/>
          <w:numId w:val="1001"/>
        </w:numPr>
        <w:pStyle w:val="Compact"/>
      </w:pPr>
      <w:r>
        <w:t xml:space="preserve">University of Texas Health Science Center at Houston. (2023). *Orthodontic Residency Program Overview*. UTHealth.edu.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United States Houston</dc:title>
  <dc:creator/>
  <dc:language>en</dc:language>
  <cp:keywords/>
  <dcterms:created xsi:type="dcterms:W3CDTF">2026-07-29T23:11:47Z</dcterms:created>
  <dcterms:modified xsi:type="dcterms:W3CDTF">2026-07-29T23:11:47Z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