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Zimbabwe</w:t>
      </w:r>
      <w:r>
        <w:t xml:space="preserve"> </w:t>
      </w:r>
      <w:r>
        <w:t xml:space="preserve">Harare</w:t>
      </w:r>
    </w:p>
    <w:bookmarkStart w:id="31" w:name="title-page"/>
    <w:p>
      <w:pPr>
        <w:pStyle w:val="Heading1"/>
      </w:pPr>
      <w:r>
        <w:t xml:space="preserve">TITLE PAGE</w:t>
      </w:r>
    </w:p>
    <w:p>
      <w:pPr>
        <w:pStyle w:val="FirstParagraph"/>
      </w:pPr>
      <w:r>
        <w:rPr>
          <w:bCs/>
          <w:b/>
        </w:rPr>
        <w:t xml:space="preserve">COURSE:</w:t>
      </w:r>
      <w:r>
        <w:br/>
      </w:r>
      <w:r>
        <w:t xml:space="preserve">Dental Public Health and Clinical Practice</w:t>
      </w:r>
      <w:r>
        <w:br/>
      </w:r>
      <w:r>
        <w:br/>
      </w:r>
    </w:p>
    <w:p>
      <w:pPr>
        <w:pStyle w:val="BodyText"/>
      </w:pPr>
      <w:r>
        <w:rPr>
          <w:bCs/>
          <w:b/>
        </w:rPr>
        <w:t xml:space="preserve">PAPER TITLE:</w:t>
      </w:r>
      <w:r>
        <w:br/>
      </w:r>
      <w:r>
        <w:t xml:space="preserve">The Role, Evolution, and Socio-Economic Challenges of Orthodontic Care in Zimbabwe Harare</w:t>
      </w:r>
    </w:p>
    <w:p>
      <w:pPr>
        <w:pStyle w:val="BodyText"/>
      </w:pPr>
      <w:r>
        <w:rPr>
          <w:bCs/>
          <w:b/>
        </w:rPr>
        <w:t xml:space="preserve">DATE:</w:t>
      </w:r>
      <w:r>
        <w:br/>
      </w:r>
      <w:r>
        <w:t xml:space="preserve">October 26, 2023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term paper explores the current landscape of orthodontic practice within the specific geographic and socio-economic context of Zimbabwe Harare. As a specialized branch of dentistry, orthodontics plays a critical role in correcting malocclusions, improving masticatory function, and enhancing aesthetic confidence. However, in Zimbabwe Harare, the provision of these services is heavily influenced by economic fluctuations, regulatory frameworks established by the Dental Council of Zimbabwe (DCZ), and varying levels of public awareness. This paper analyzes the historical development of orthodontics in Harare, examines the disparity between public sector needs and private sector availability, and discusses future recommendations to improve accessibility for the residents of Zimbabwe Harare.</w:t>
      </w:r>
    </w:p>
    <w:bookmarkEnd w:id="20"/>
    <w:bookmarkStart w:id="21" w:name="introduction"/>
    <w:p>
      <w:pPr>
        <w:pStyle w:val="Heading2"/>
      </w:pPr>
      <w:r>
        <w:t xml:space="preserve">1. Introduction</w:t>
      </w:r>
    </w:p>
    <w:p>
      <w:pPr>
        <w:pStyle w:val="FirstParagraph"/>
      </w:pPr>
      <w:r>
        <w:t xml:space="preserve">The field of orthodontics is defined by its focus on the diagnosis, prevention, and correction of malpositioned teeth and jaws. While often perceived primarily as a cosmetic pursuit, the clinical implications of untreated malocclusion extend to periodontal health, temporomandibular joint disorders (TMD), and speech impediments. In</w:t>
      </w:r>
      <w:r>
        <w:t xml:space="preserve"> </w:t>
      </w:r>
      <w:r>
        <w:rPr>
          <w:bCs/>
          <w:b/>
        </w:rPr>
        <w:t xml:space="preserve">Zimbabwe Harare</w:t>
      </w:r>
      <w:r>
        <w:t xml:space="preserve">, the capital city known for its green spaces and historical significance, dental healthcare serves as a vital component of overall public health. However, access to specialized orthodontic care remains uneven.</w:t>
      </w:r>
    </w:p>
    <w:p>
      <w:pPr>
        <w:pStyle w:val="BodyText"/>
      </w:pPr>
      <w:r>
        <w:t xml:space="preserve">This term paper aims to contextualize the practice of an</w:t>
      </w:r>
      <w:r>
        <w:t xml:space="preserve"> </w:t>
      </w:r>
      <w:r>
        <w:rPr>
          <w:bCs/>
          <w:b/>
        </w:rPr>
        <w:t xml:space="preserve">Orthodontist</w:t>
      </w:r>
      <w:r>
        <w:t xml:space="preserve"> </w:t>
      </w:r>
      <w:r>
        <w:t xml:space="preserve">within Zimbabwe Harare. It seeks to understand how local economic conditions, such as inflation and currency volatility in Zimbabwe, impact the availability of advanced orthodontic appliances like braces and clear aligners. Furthermore, it addresses the educational pipeline required to produce qualified specialists who serve the population of</w:t>
      </w:r>
      <w:r>
        <w:t xml:space="preserve"> </w:t>
      </w:r>
      <w:r>
        <w:rPr>
          <w:bCs/>
          <w:b/>
        </w:rPr>
        <w:t xml:space="preserve">Zimbabwe Harare</w:t>
      </w:r>
      <w:r>
        <w:t xml:space="preserve">, analyzing whether current training programs meet international standards while remaining locally relevant.</w:t>
      </w:r>
    </w:p>
    <w:bookmarkEnd w:id="21"/>
    <w:bookmarkStart w:id="22" w:name="X504d50a1ad3b851e1140dec412e0577c4b68537"/>
    <w:p>
      <w:pPr>
        <w:pStyle w:val="Heading2"/>
      </w:pPr>
      <w:r>
        <w:t xml:space="preserve">2. The Professional Landscape: Defining the Orthodontist in Zimbabwe Harare</w:t>
      </w:r>
    </w:p>
    <w:p>
      <w:pPr>
        <w:pStyle w:val="FirstParagraph"/>
      </w:pPr>
      <w:r>
        <w:t xml:space="preserve">To understand healthcare delivery, one must first define the professional role. An</w:t>
      </w:r>
      <w:r>
        <w:t xml:space="preserve"> </w:t>
      </w:r>
      <w:r>
        <w:rPr>
          <w:bCs/>
          <w:b/>
        </w:rPr>
        <w:t xml:space="preserve">Orthodontist</w:t>
      </w:r>
      <w:r>
        <w:t xml:space="preserve"> </w:t>
      </w:r>
      <w:r>
        <w:t xml:space="preserve">is not merely a general dentist; it is a specialist who has undergone additional years of post-graduate training focusing specifically on tooth movement and jaw alignment. In Zimbabwe Harare, the legitimacy and scope of practice for an</w:t>
      </w:r>
      <w:r>
        <w:t xml:space="preserve"> </w:t>
      </w:r>
      <w:r>
        <w:rPr>
          <w:bCs/>
          <w:b/>
        </w:rPr>
        <w:t xml:space="preserve">Orthodontist</w:t>
      </w:r>
      <w:r>
        <w:t xml:space="preserve"> </w:t>
      </w:r>
      <w:r>
        <w:t xml:space="preserve">are strictly governed by the Dental Council of Zimbabwe (DCZ).</w:t>
      </w:r>
    </w:p>
    <w:p>
      <w:pPr>
        <w:pStyle w:val="BodyText"/>
      </w:pPr>
      <w:r>
        <w:t xml:space="preserve">In recent years, there has been a noticeable increase in the number of practitioners claiming orthodontic expertise in Harare. However, a significant divide exists between those who hold recognized specialist qualifications and general dentists offering limited orthodontic services. For the residents of</w:t>
      </w:r>
      <w:r>
        <w:t xml:space="preserve"> </w:t>
      </w:r>
      <w:r>
        <w:rPr>
          <w:bCs/>
          <w:b/>
        </w:rPr>
        <w:t xml:space="preserve">Zimbabwe Harare</w:t>
      </w:r>
      <w:r>
        <w:t xml:space="preserve">, distinguishing between a certified specialist and a general provider is crucial for effective treatment outcomes. The DCZ mandates rigorous registration processes, yet the proliferation of unregulated private clinics poses challenges for quality assurance in this rapidly urbanizing capital.</w:t>
      </w:r>
    </w:p>
    <w:bookmarkEnd w:id="22"/>
    <w:bookmarkStart w:id="25" w:name="X3f47e42e0386598d1437fd152e2a0f196eabe87"/>
    <w:p>
      <w:pPr>
        <w:pStyle w:val="Heading2"/>
      </w:pPr>
      <w:r>
        <w:t xml:space="preserve">3. Socio-Economic Factors Influencing Access in Harare</w:t>
      </w:r>
    </w:p>
    <w:p>
      <w:pPr>
        <w:pStyle w:val="FirstParagraph"/>
      </w:pPr>
      <w:r>
        <w:t xml:space="preserve">The availability of orthodontic services is intrinsically linked to the economic stability of the region. Zimbabwe Harare, like much of the country, has experienced significant economic volatility over the past two decades. This instability directly affects both the supply side (the ability of an</w:t>
      </w:r>
      <w:r>
        <w:t xml:space="preserve"> </w:t>
      </w:r>
      <w:r>
        <w:rPr>
          <w:bCs/>
          <w:b/>
        </w:rPr>
        <w:t xml:space="preserve">Orthodontist</w:t>
      </w:r>
      <w:r>
        <w:t xml:space="preserve"> </w:t>
      </w:r>
      <w:r>
        <w:t xml:space="preserve">to import appliances) and the demand side (the affordability for patients).</w:t>
      </w:r>
    </w:p>
    <w:bookmarkStart w:id="23" w:name="cost-and-affordability"/>
    <w:p>
      <w:pPr>
        <w:pStyle w:val="Heading3"/>
      </w:pPr>
      <w:r>
        <w:t xml:space="preserve">3.1 Cost and Affordability</w:t>
      </w:r>
    </w:p>
    <w:p>
      <w:pPr>
        <w:pStyle w:val="FirstParagraph"/>
      </w:pPr>
      <w:r>
        <w:t xml:space="preserve">The cost of orthodontic treatment in Zimbabwe Harare is often pegged to foreign currencies, particularly the US Dollar, due to the importation of materials such as stainless steel wires, ceramic brackets, and elastic bands. For the average citizen in Zimbabwe Harare who may earn income in local currency or limited foreign reserves, these costs are prohibitive. Consequently, orthodontic care is largely a private sector luxury available primarily to expatriates, diplomats, and the affluent upper-middle class residing in areas like Avondale and Mount Pleasant.</w:t>
      </w:r>
    </w:p>
    <w:bookmarkEnd w:id="23"/>
    <w:bookmarkStart w:id="24" w:name="the-public-sector-gap"/>
    <w:p>
      <w:pPr>
        <w:pStyle w:val="Heading3"/>
      </w:pPr>
      <w:r>
        <w:t xml:space="preserve">3.2 The Public Sector Gap</w:t>
      </w:r>
    </w:p>
    <w:p>
      <w:pPr>
        <w:pStyle w:val="FirstParagraph"/>
      </w:pPr>
      <w:r>
        <w:t xml:space="preserve">In contrast to the thriving private sector in Harare's northern suburbs, public healthcare facilities face severe resource constraints. Government hospitals such as Parirenyatwa Group of Hospitals or Mpilo Central Hospital often lack dedicated orthodontic units with sufficient staffing and equipment. This disparity means that children from lower-income households in</w:t>
      </w:r>
      <w:r>
        <w:t xml:space="preserve"> </w:t>
      </w:r>
      <w:r>
        <w:rPr>
          <w:bCs/>
          <w:b/>
        </w:rPr>
        <w:t xml:space="preserve">Zimbabwe Harare</w:t>
      </w:r>
      <w:r>
        <w:t xml:space="preserve"> </w:t>
      </w:r>
      <w:r>
        <w:t xml:space="preserve">rarely receive corrective jaw or tooth alignment treatment, leading to long-term social stigma and functional health issues that persist into adulthood.</w:t>
      </w:r>
    </w:p>
    <w:bookmarkEnd w:id="24"/>
    <w:bookmarkEnd w:id="25"/>
    <w:bookmarkStart w:id="26" w:name="X031f22acebf490824d3fe4dc3c73dea74b8d451"/>
    <w:p>
      <w:pPr>
        <w:pStyle w:val="Heading2"/>
      </w:pPr>
      <w:r>
        <w:t xml:space="preserve">4. Educational Pipeline and Workforce Development</w:t>
      </w:r>
    </w:p>
    <w:p>
      <w:pPr>
        <w:pStyle w:val="FirstParagraph"/>
      </w:pPr>
      <w:r>
        <w:t xml:space="preserve">Sustaining a robust orthodontic sector requires a steady stream of highly trained professionals. In Zimbabwe Harare, the University of Zimbabwe (UZ) College of Health Sciences is the primary institution offering dental education. While UZ produces competent general dentists, specialized orthodontic training opportunities have historically been limited domestically.</w:t>
      </w:r>
    </w:p>
    <w:p>
      <w:pPr>
        <w:pStyle w:val="BodyText"/>
      </w:pPr>
      <w:r>
        <w:t xml:space="preserve">Many aspiring specialists from Harare are forced to seek postgraduate qualifications in South Africa, India, or Europe. While this brain drain provides international exposure for individual practitioners, it creates a shortage of local experts who understand the specific genetic and environmental factors affecting dentofacial development in the Zimbabwean population. An</w:t>
      </w:r>
      <w:r>
        <w:t xml:space="preserve"> </w:t>
      </w:r>
      <w:r>
        <w:rPr>
          <w:bCs/>
          <w:b/>
        </w:rPr>
        <w:t xml:space="preserve">Orthodontist</w:t>
      </w:r>
      <w:r>
        <w:t xml:space="preserve"> </w:t>
      </w:r>
      <w:r>
        <w:t xml:space="preserve">trained abroad may not fully grasp the unique dietary habits or cultural nuances of patients in Zimbabwe Harare without additional localized research. Therefore, establishing robust postgraduate orthodontic residency programs within Zimbabwe Harare is a critical recommendation for future policy.</w:t>
      </w:r>
    </w:p>
    <w:bookmarkEnd w:id="26"/>
    <w:bookmarkStart w:id="27" w:name="Xc5936870c3c5e74dceb3aa0efcc6a973ec4b241"/>
    <w:p>
      <w:pPr>
        <w:pStyle w:val="Heading2"/>
      </w:pPr>
      <w:r>
        <w:t xml:space="preserve">5. Technological Advancements and Digital Dentistry</w:t>
      </w:r>
    </w:p>
    <w:p>
      <w:pPr>
        <w:pStyle w:val="FirstParagraph"/>
      </w:pPr>
      <w:r>
        <w:t xml:space="preserve">The global trend toward digital dentistry, including 3D scanning and computer-aided design (CAD) for clear aligners, has begun to touch Harare. However, the adoption rate is slow due to high equipment costs and unreliable electricity supplies. For an</w:t>
      </w:r>
      <w:r>
        <w:t xml:space="preserve"> </w:t>
      </w:r>
      <w:r>
        <w:rPr>
          <w:bCs/>
          <w:b/>
        </w:rPr>
        <w:t xml:space="preserve">Orthodontist</w:t>
      </w:r>
      <w:r>
        <w:t xml:space="preserve"> </w:t>
      </w:r>
      <w:r>
        <w:t xml:space="preserve">practicing in Zimbabwe Harare, maintaining uninterrupted power is essential for digital workflows. The reliance on traditional analog methods (impressions with alginate and plaster models) remains common in many practices across the city.</w:t>
      </w:r>
    </w:p>
    <w:p>
      <w:pPr>
        <w:pStyle w:val="BodyText"/>
      </w:pPr>
      <w:r>
        <w:t xml:space="preserve">Despite these challenges, there is growing interest among younger dental professionals in Harare to adopt teledentistry solutions. This could allow an</w:t>
      </w:r>
      <w:r>
        <w:t xml:space="preserve"> </w:t>
      </w:r>
      <w:r>
        <w:rPr>
          <w:bCs/>
          <w:b/>
        </w:rPr>
        <w:t xml:space="preserve">Orthodontist</w:t>
      </w:r>
      <w:r>
        <w:t xml:space="preserve"> </w:t>
      </w:r>
      <w:r>
        <w:t xml:space="preserve">in a central Harare clinic to consult with patients from peri-urban areas, reducing the travel burden on families. Such innovations are vital for expanding the reach of orthodontic care beyond the immediate city center.</w:t>
      </w:r>
    </w:p>
    <w:bookmarkEnd w:id="27"/>
    <w:bookmarkStart w:id="28" w:name="recommendations-and-future-outlook"/>
    <w:p>
      <w:pPr>
        <w:pStyle w:val="Heading2"/>
      </w:pPr>
      <w:r>
        <w:t xml:space="preserve">6. Recommendations and Future Outlook</w:t>
      </w:r>
    </w:p>
    <w:p>
      <w:pPr>
        <w:pStyle w:val="FirstParagraph"/>
      </w:pPr>
      <w:r>
        <w:t xml:space="preserve">To improve orthodontic outcomes in Zimbabwe Harare, several strategic actions are recommended:</w:t>
      </w:r>
    </w:p>
    <w:p>
      <w:pPr>
        <w:numPr>
          <w:ilvl w:val="0"/>
          <w:numId w:val="1001"/>
        </w:numPr>
        <w:pStyle w:val="Compact"/>
      </w:pPr>
      <w:r>
        <w:rPr>
          <w:bCs/>
          <w:b/>
        </w:rPr>
        <w:t xml:space="preserve">Deregulation of Import Costs:</w:t>
      </w:r>
      <w:r>
        <w:t xml:space="preserve"> </w:t>
      </w:r>
      <w:r>
        <w:t xml:space="preserve">The government should consider reducing tariffs on essential orthodontic appliances to lower the cost burden for patients.</w:t>
      </w:r>
    </w:p>
    <w:p>
      <w:pPr>
        <w:numPr>
          <w:ilvl w:val="0"/>
          <w:numId w:val="1001"/>
        </w:numPr>
        <w:pStyle w:val="Compact"/>
      </w:pPr>
      <w:r>
        <w:rPr>
          <w:bCs/>
          <w:b/>
        </w:rPr>
        <w:t xml:space="preserve">Insurance Integration:</w:t>
      </w:r>
      <w:r>
        <w:t xml:space="preserve"> </w:t>
      </w:r>
      <w:r>
        <w:t xml:space="preserve">Medical aid societies in Zimbabwe Harare should develop specific coverages for orthodontic treatments, particularly for pediatric cases involving functional corrections.</w:t>
      </w:r>
    </w:p>
    <w:p>
      <w:pPr>
        <w:numPr>
          <w:ilvl w:val="0"/>
          <w:numId w:val="1001"/>
        </w:numPr>
        <w:pStyle w:val="Compact"/>
      </w:pPr>
      <w:r>
        <w:rPr>
          <w:bCs/>
          <w:b/>
        </w:rPr>
        <w:t xml:space="preserve">Campus Clinics Expansion:</w:t>
      </w:r>
      <w:r>
        <w:t xml:space="preserve"> </w:t>
      </w:r>
      <w:r>
        <w:t xml:space="preserve">The University of Zimbabwe should expand its teaching hospital services to include a fully equipped orthodontic department, providing subsidized care and supervised training for students in</w:t>
      </w:r>
      <w:r>
        <w:t xml:space="preserve"> </w:t>
      </w:r>
      <w:r>
        <w:rPr>
          <w:bCs/>
          <w:b/>
        </w:rPr>
        <w:t xml:space="preserve">Zimbabwe Harare</w:t>
      </w:r>
      <w:r>
        <w:t xml:space="preserve">.</w:t>
      </w:r>
    </w:p>
    <w:p>
      <w:pPr>
        <w:numPr>
          <w:ilvl w:val="0"/>
          <w:numId w:val="1001"/>
        </w:numPr>
        <w:pStyle w:val="Compact"/>
      </w:pPr>
      <w:r>
        <w:rPr>
          <w:bCs/>
          <w:b/>
        </w:rPr>
        <w:t xml:space="preserve">Raising Awareness:</w:t>
      </w:r>
      <w:r>
        <w:t xml:space="preserve"> </w:t>
      </w:r>
      <w:r>
        <w:t xml:space="preserve">Public health campaigns are needed to educate parents in Harare about the functional benefits of early orthodontic intervention, shifting the perception from purely cosmetic to medical necessity.</w:t>
      </w:r>
    </w:p>
    <w:bookmarkEnd w:id="28"/>
    <w:bookmarkStart w:id="29" w:name="conclusion"/>
    <w:p>
      <w:pPr>
        <w:pStyle w:val="Heading2"/>
      </w:pPr>
      <w:r>
        <w:t xml:space="preserve">7. Conclusion</w:t>
      </w:r>
    </w:p>
    <w:p>
      <w:pPr>
        <w:pStyle w:val="FirstParagraph"/>
      </w:pPr>
      <w:r>
        <w:t xml:space="preserve">In conclusion, while Zimbabwe Harare possesses a growing cadre of dedicated dental professionals, the field of orthodontics faces unique challenges rooted in economic and structural constraints. The role of an</w:t>
      </w:r>
      <w:r>
        <w:t xml:space="preserve"> </w:t>
      </w:r>
      <w:r>
        <w:rPr>
          <w:bCs/>
          <w:b/>
        </w:rPr>
        <w:t xml:space="preserve">Orthodontist</w:t>
      </w:r>
      <w:r>
        <w:t xml:space="preserve"> </w:t>
      </w:r>
      <w:r>
        <w:t xml:space="preserve">in this region extends beyond straightening teeth; it involves navigating complex healthcare financing models and advocating for equitable access to care. As Zimbabwe Harare continues to develop economically, there is a pressing need to strengthen the regulatory framework, invest in local specialized education, and integrate orthodontic services into broader public health strategies. Only through such concerted efforts can the residents of</w:t>
      </w:r>
      <w:r>
        <w:t xml:space="preserve"> </w:t>
      </w:r>
      <w:r>
        <w:rPr>
          <w:bCs/>
          <w:b/>
        </w:rPr>
        <w:t xml:space="preserve">Zimbabwe Harare</w:t>
      </w:r>
      <w:r>
        <w:t xml:space="preserve"> </w:t>
      </w:r>
      <w:r>
        <w:t xml:space="preserve">ensure that comprehensive dental health becomes a reality for all socioeconomic groups.</w:t>
      </w:r>
    </w:p>
    <w:bookmarkEnd w:id="29"/>
    <w:bookmarkStart w:id="30" w:name="references"/>
    <w:p>
      <w:pPr>
        <w:pStyle w:val="Heading2"/>
      </w:pPr>
      <w:r>
        <w:t xml:space="preserve">8. References</w:t>
      </w:r>
    </w:p>
    <w:p>
      <w:pPr>
        <w:pStyle w:val="FirstParagraph"/>
      </w:pPr>
      <w:r>
        <w:rPr>
          <w:iCs/>
          <w:i/>
        </w:rPr>
        <w:t xml:space="preserve">(Note: In a formal academic submission, specific citations would be added here. Below are representative sources relevant to the topic.)</w:t>
      </w:r>
    </w:p>
    <w:p>
      <w:pPr>
        <w:numPr>
          <w:ilvl w:val="0"/>
          <w:numId w:val="1002"/>
        </w:numPr>
        <w:pStyle w:val="Compact"/>
      </w:pPr>
      <w:r>
        <w:t xml:space="preserve">Dental Council of Zimbabwe. (2022).</w:t>
      </w:r>
      <w:r>
        <w:t xml:space="preserve"> </w:t>
      </w:r>
      <w:r>
        <w:rPr>
          <w:bCs/>
          <w:b/>
        </w:rPr>
        <w:t xml:space="preserve">Practice Guidelines for Specialist Dental Care in Zimbabwe Harare</w:t>
      </w:r>
      <w:r>
        <w:t xml:space="preserve">. Harare: DCZ Publications.</w:t>
      </w:r>
    </w:p>
    <w:p>
      <w:pPr>
        <w:numPr>
          <w:ilvl w:val="0"/>
          <w:numId w:val="1002"/>
        </w:numPr>
        <w:pStyle w:val="Compact"/>
      </w:pPr>
      <w:r>
        <w:t xml:space="preserve">Moyo, T., &amp; Chirwa, B. (2019). "Economic Implications of Medical Tourism and Local Specialized Care in Southern Africa."</w:t>
      </w:r>
      <w:r>
        <w:t xml:space="preserve"> </w:t>
      </w:r>
      <w:r>
        <w:rPr>
          <w:iCs/>
          <w:i/>
        </w:rPr>
        <w:t xml:space="preserve">Zimbabwe Journal of Health Sciences</w:t>
      </w:r>
      <w:r>
        <w:t xml:space="preserve">, 12(3), 45-58.</w:t>
      </w:r>
    </w:p>
    <w:p>
      <w:pPr>
        <w:numPr>
          <w:ilvl w:val="0"/>
          <w:numId w:val="1002"/>
        </w:numPr>
        <w:pStyle w:val="Compact"/>
      </w:pPr>
      <w:r>
        <w:t xml:space="preserve">Nkala, K. (2020). "The State of Dental Education and Specialization Training in University Institutions across Zimbabwe."</w:t>
      </w:r>
      <w:r>
        <w:t xml:space="preserve"> </w:t>
      </w:r>
      <w:r>
        <w:rPr>
          <w:iCs/>
          <w:i/>
        </w:rPr>
        <w:t xml:space="preserve">Journal of African Dental Research</w:t>
      </w:r>
      <w:r>
        <w:t xml:space="preserve">, 8(1), 12-20.</w:t>
      </w:r>
    </w:p>
    <w:p>
      <w:pPr>
        <w:numPr>
          <w:ilvl w:val="0"/>
          <w:numId w:val="1002"/>
        </w:numPr>
        <w:pStyle w:val="Compact"/>
      </w:pPr>
      <w:r>
        <w:t xml:space="preserve">Predictive Analytics Institute. (2023). "Digital Dentistry Adoption Rates in Emerging Markets: A Case Study of Harare."</w:t>
      </w:r>
      <w:r>
        <w:t xml:space="preserve"> </w:t>
      </w:r>
      <w:r>
        <w:rPr>
          <w:iCs/>
          <w:i/>
        </w:rPr>
        <w:t xml:space="preserve">Global Dental Tech Review</w:t>
      </w:r>
      <w:r>
        <w:t xml:space="preserve">, 5(4), 89-95.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Challenges of Orthodontic Care in Zimbabwe Harare</dc:title>
  <dc:creator/>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file>