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India</w:t>
      </w:r>
      <w:r>
        <w:t xml:space="preserve"> </w:t>
      </w:r>
      <w:r>
        <w:t xml:space="preserve">Bangalore</w:t>
      </w:r>
    </w:p>
    <w:bookmarkStart w:id="28" w:name="X7fdfcb067a3388526eedc4d738c98d1a3e55faf"/>
    <w:p>
      <w:pPr>
        <w:pStyle w:val="Heading1"/>
      </w:pPr>
      <w:r>
        <w:t xml:space="preserve">The Evolution and Implementation of Paramedic Services in India Bangalore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r>
        <w:br/>
      </w:r>
      <w:r>
        <w:t xml:space="preserve">Healthcare Administration and Emergency Medicine</w:t>
      </w:r>
    </w:p>
    <w:bookmarkStart w:id="20" w:name="abstract"/>
    <w:p>
      <w:pPr>
        <w:pStyle w:val="Heading3"/>
      </w:pPr>
      <w:r>
        <w:t xml:space="preserve">Abstract</w:t>
      </w:r>
    </w:p>
    <w:p>
      <w:pPr>
        <w:pStyle w:val="FirstParagraph"/>
      </w:pPr>
      <w:r>
        <w:t xml:space="preserve">This term paper explores the critical role of the Paramedic profession within the urban healthcare infrastructure of India Bangalore. As one of India's fastest-growing metropolitan hubs, Bangalore faces unique challenges regarding emergency medical response times and trauma care. This document analyzes the historical context, current regulatory frameworks, educational standards for Paramedics in India Bangalore, and the socioeconomic impact of integrating advanced life support systems into local communities. The paper argues that formalizing and expanding the paramedic workforce is essential for reducing mortality rates from cardiac arrests and road traffic accidents in this dynamic city.</w:t>
      </w:r>
    </w:p>
    <w:bookmarkEnd w:id="20"/>
    <w:bookmarkStart w:id="21" w:name="introduction"/>
    <w:p>
      <w:pPr>
        <w:pStyle w:val="Heading2"/>
      </w:pPr>
      <w:r>
        <w:t xml:space="preserve">1. Introduction</w:t>
      </w:r>
    </w:p>
    <w:p>
      <w:pPr>
        <w:pStyle w:val="FirstParagraph"/>
      </w:pPr>
      <w:r>
        <w:t xml:space="preserve">The concept of emergency medical services (EMS) has traditionally been viewed through the lens of hospital-based care. However, modern healthcare paradigms recognize that the "golden hour" immediately following a trauma or acute medical event is critical for survival and recovery. In this context, the</w:t>
      </w:r>
      <w:r>
        <w:t xml:space="preserve"> </w:t>
      </w:r>
      <w:r>
        <w:rPr>
          <w:bCs/>
          <w:b/>
        </w:rPr>
        <w:t xml:space="preserve">Paramedic</w:t>
      </w:r>
      <w:r>
        <w:t xml:space="preserve"> </w:t>
      </w:r>
      <w:r>
        <w:t xml:space="preserve">emerges not merely as a transporter of patients but as an autonomous clinician capable of delivering advanced life support in pre-hospital settings. This paper focuses specifically on</w:t>
      </w:r>
      <w:r>
        <w:t xml:space="preserve"> </w:t>
      </w:r>
      <w:r>
        <w:rPr>
          <w:bCs/>
          <w:b/>
        </w:rPr>
        <w:t xml:space="preserve">India Bangalore</w:t>
      </w:r>
      <w:r>
        <w:t xml:space="preserve">, a city often referred to as the "Silicon Valley of India." While this title highlights its technological prowess, it also underscores the density of population, high velocity of vehicular traffic, and resulting incidence of emergencies that define daily life in</w:t>
      </w:r>
      <w:r>
        <w:t xml:space="preserve"> </w:t>
      </w:r>
      <w:r>
        <w:rPr>
          <w:bCs/>
          <w:b/>
        </w:rPr>
        <w:t xml:space="preserve">India Bangalore</w:t>
      </w:r>
      <w:r>
        <w:t xml:space="preserve">.</w:t>
      </w:r>
    </w:p>
    <w:p>
      <w:pPr>
        <w:pStyle w:val="BodyText"/>
      </w:pPr>
      <w:r>
        <w:t xml:space="preserve">The integration of trained Paramedics into the public health system is a necessary step for</w:t>
      </w:r>
      <w:r>
        <w:t xml:space="preserve"> </w:t>
      </w:r>
      <w:r>
        <w:rPr>
          <w:bCs/>
          <w:b/>
        </w:rPr>
        <w:t xml:space="preserve">India Bangalore</w:t>
      </w:r>
      <w:r>
        <w:t xml:space="preserve"> </w:t>
      </w:r>
      <w:r>
        <w:t xml:space="preserve">to achieve sustainable development goals related to health and well-being. This term paper examines the structural, educational, and operational aspects of establishing a robust paramedic network in this region.</w:t>
      </w:r>
    </w:p>
    <w:bookmarkEnd w:id="21"/>
    <w:bookmarkStart w:id="22" w:name="X8cfeeea81f0d881ed36c523ca45e5bf894f2f7b"/>
    <w:p>
      <w:pPr>
        <w:pStyle w:val="Heading2"/>
      </w:pPr>
      <w:r>
        <w:t xml:space="preserve">2. The Landscape of Emergency Care in India Bangalore</w:t>
      </w:r>
    </w:p>
    <w:p>
      <w:pPr>
        <w:pStyle w:val="FirstParagraph"/>
      </w:pPr>
      <w:r>
        <w:rPr>
          <w:bCs/>
          <w:b/>
        </w:rPr>
        <w:t xml:space="preserve">India Bangalore</w:t>
      </w:r>
      <w:r>
        <w:t xml:space="preserve"> </w:t>
      </w:r>
      <w:r>
        <w:t xml:space="preserve">presents a distinct epidemiological profile compared to rural areas or smaller towns. The city experiences a high prevalence of road traffic accidents (RTAs), with the National Crime Records Bureau frequently citing Karnataka as having significant RTA statistics. Furthermore, as an urban center with an aging population and increasing cases of lifestyle-related diseases such as diabetes and hypertension, the demand for immediate cardiac care is paramount.</w:t>
      </w:r>
    </w:p>
    <w:p>
      <w:pPr>
        <w:pStyle w:val="BodyText"/>
      </w:pPr>
      <w:r>
        <w:t xml:space="preserve">Historically, emergency response in</w:t>
      </w:r>
      <w:r>
        <w:t xml:space="preserve"> </w:t>
      </w:r>
      <w:r>
        <w:rPr>
          <w:bCs/>
          <w:b/>
        </w:rPr>
        <w:t xml:space="preserve">India Bangalore</w:t>
      </w:r>
      <w:r>
        <w:t xml:space="preserve"> </w:t>
      </w:r>
      <w:r>
        <w:t xml:space="preserve">has relied heavily on volunteer organizations like the Red Cross or private ambulance services that often lacked standardized clinical protocols. The introduction of government-led initiatives, such as the Karnataka State Emergency Medical Service (KSEMS) and partnerships with international bodies like Johns Hopkins Medicine for projects such as "Project Shubha," marks a turning point. These initiatives aim to professionalize emergency care by deploying trained</w:t>
      </w:r>
      <w:r>
        <w:t xml:space="preserve"> </w:t>
      </w:r>
      <w:r>
        <w:rPr>
          <w:bCs/>
          <w:b/>
        </w:rPr>
        <w:t xml:space="preserve">Paramedic</w:t>
      </w:r>
      <w:r>
        <w:t xml:space="preserve"> </w:t>
      </w:r>
      <w:r>
        <w:t xml:space="preserve">personnel who can initiate treatment on-site before hospital arrival.</w:t>
      </w:r>
    </w:p>
    <w:bookmarkEnd w:id="22"/>
    <w:bookmarkStart w:id="23" w:name="defining-the-role-of-the-paramedic"/>
    <w:p>
      <w:pPr>
        <w:pStyle w:val="Heading2"/>
      </w:pPr>
      <w:r>
        <w:t xml:space="preserve">3. Defining the Role of the Paramedic</w:t>
      </w:r>
    </w:p>
    <w:p>
      <w:pPr>
        <w:pStyle w:val="FirstParagraph"/>
      </w:pPr>
      <w:r>
        <w:t xml:space="preserve">To understand the significance of this profession in</w:t>
      </w:r>
      <w:r>
        <w:t xml:space="preserve"> </w:t>
      </w:r>
      <w:r>
        <w:rPr>
          <w:bCs/>
          <w:b/>
        </w:rPr>
        <w:t xml:space="preserve">India Bangalore</w:t>
      </w:r>
      <w:r>
        <w:t xml:space="preserve">, one must clearly define what a Paramedic is. A</w:t>
      </w:r>
      <w:r>
        <w:t xml:space="preserve"> </w:t>
      </w:r>
      <w:r>
        <w:rPr>
          <w:bCs/>
          <w:b/>
        </w:rPr>
        <w:t xml:space="preserve">Paramedic</w:t>
      </w:r>
      <w:r>
        <w:t xml:space="preserve"> </w:t>
      </w:r>
      <w:r>
        <w:t xml:space="preserve">is a healthcare professional who provides urgent and pre-hospital emergency care. Unlike drivers or attendants, Paramedics are trained in airway management, intravenous therapy, cardiac monitoring (ECG interpretation), pharmacology, and trauma stabilization.</w:t>
      </w:r>
    </w:p>
    <w:p>
      <w:pPr>
        <w:pStyle w:val="BodyText"/>
      </w:pPr>
      <w:r>
        <w:t xml:space="preserve">In the context of</w:t>
      </w:r>
      <w:r>
        <w:t xml:space="preserve"> </w:t>
      </w:r>
      <w:r>
        <w:rPr>
          <w:bCs/>
          <w:b/>
        </w:rPr>
        <w:t xml:space="preserve">India Bangalore</w:t>
      </w:r>
      <w:r>
        <w:t xml:space="preserve">, the role extends beyond clinical skills. Due to traffic congestion typical of Bengaluru's urban landscape, time is the most scarce resource. A skilled Paramedic can perform defibrillation for cardiac arrest or stabilize a traumatic injury in minutes, significantly increasing survival odds. Furthermore, Paramedics in</w:t>
      </w:r>
      <w:r>
        <w:t xml:space="preserve"> </w:t>
      </w:r>
      <w:r>
        <w:rPr>
          <w:bCs/>
          <w:b/>
        </w:rPr>
        <w:t xml:space="preserve">India Bangalore</w:t>
      </w:r>
      <w:r>
        <w:t xml:space="preserve"> </w:t>
      </w:r>
      <w:r>
        <w:t xml:space="preserve">act as liaisons between the pre-hospital environment and tertiary care hospitals like Manipal Hospital or Fortis, ensuring that patients are routed to appropriate facilities based on their specific needs rather than proximity alone.</w:t>
      </w:r>
    </w:p>
    <w:bookmarkEnd w:id="23"/>
    <w:bookmarkStart w:id="24" w:name="educational-standards-and-regulation"/>
    <w:p>
      <w:pPr>
        <w:pStyle w:val="Heading2"/>
      </w:pPr>
      <w:r>
        <w:t xml:space="preserve">4. Educational Standards and Regulation</w:t>
      </w:r>
    </w:p>
    <w:p>
      <w:pPr>
        <w:pStyle w:val="FirstParagraph"/>
      </w:pPr>
      <w:r>
        <w:t xml:space="preserve">The efficacy of a Paramedic service is directly proportional to the quality of training provided. In recent years, India has moved toward standardizing paramedic education through the National Commission for Allied and Healthcare Professions (NCAHP). However, implementation varies across states.</w:t>
      </w:r>
      <w:r>
        <w:rPr>
          <w:bCs/>
          <w:b/>
        </w:rPr>
        <w:t xml:space="preserve">India Bangalore</w:t>
      </w:r>
      <w:r>
        <w:t xml:space="preserve">, being a progressive city, has seen the emergence of several nursing and allied health colleges offering Bachelor’s degrees in Emergency Medical Technology.</w:t>
      </w:r>
    </w:p>
    <w:p>
      <w:pPr>
        <w:pStyle w:val="BodyText"/>
      </w:pPr>
      <w:r>
        <w:t xml:space="preserve">Curricula for Paramedics in</w:t>
      </w:r>
      <w:r>
        <w:t xml:space="preserve"> </w:t>
      </w:r>
      <w:r>
        <w:rPr>
          <w:bCs/>
          <w:b/>
        </w:rPr>
        <w:t xml:space="preserve">India Bangalore</w:t>
      </w:r>
      <w:r>
        <w:t xml:space="preserve"> </w:t>
      </w:r>
      <w:r>
        <w:t xml:space="preserve">typically include modules on emergency medicine, community health, and disaster management. It is crucial that these educational programs are recognized by national bodies to ensure portability of skills and professional credibility. Continuous Professional Development (CPD) is also essential. Paramedics must undergo regular refresher courses to stay updated with the latest protocols in resuscitation and trauma care, ensuring that the healthcare system in</w:t>
      </w:r>
      <w:r>
        <w:t xml:space="preserve"> </w:t>
      </w:r>
      <w:r>
        <w:rPr>
          <w:bCs/>
          <w:b/>
        </w:rPr>
        <w:t xml:space="preserve">India Bangalore</w:t>
      </w:r>
      <w:r>
        <w:t xml:space="preserve"> </w:t>
      </w:r>
      <w:r>
        <w:t xml:space="preserve">remains world-class.</w:t>
      </w:r>
    </w:p>
    <w:bookmarkEnd w:id="24"/>
    <w:bookmarkStart w:id="25" w:name="challenges-and-socioeconomic-barriers"/>
    <w:p>
      <w:pPr>
        <w:pStyle w:val="Heading2"/>
      </w:pPr>
      <w:r>
        <w:t xml:space="preserve">5. Challenges and Socioeconomic Barriers</w:t>
      </w:r>
    </w:p>
    <w:p>
      <w:pPr>
        <w:pStyle w:val="FirstParagraph"/>
      </w:pPr>
      <w:r>
        <w:t xml:space="preserve">Despite progress, several challenges impede the full integration of Paramedics in</w:t>
      </w:r>
      <w:r>
        <w:t xml:space="preserve"> </w:t>
      </w:r>
      <w:r>
        <w:rPr>
          <w:bCs/>
          <w:b/>
        </w:rPr>
        <w:t xml:space="preserve">India Bangalore</w:t>
      </w:r>
      <w:r>
        <w:t xml:space="preserve">. First is public awareness. Many citizens are unaware of the capabilities of a Paramedic versus that of a traditional ambulance driver, leading to underutilization of emergency services. Second is the issue of remuneration and job security. To attract talented individuals to become</w:t>
      </w:r>
      <w:r>
        <w:t xml:space="preserve"> </w:t>
      </w:r>
      <w:r>
        <w:rPr>
          <w:bCs/>
          <w:b/>
        </w:rPr>
        <w:t xml:space="preserve">Paramedics</w:t>
      </w:r>
      <w:r>
        <w:t xml:space="preserve">, there must be clear career pathways, competitive salaries, and legal protection under allied health profession acts.</w:t>
      </w:r>
    </w:p>
    <w:p>
      <w:pPr>
        <w:pStyle w:val="BodyText"/>
      </w:pPr>
      <w:r>
        <w:t xml:space="preserve">Additionally, traffic management in</w:t>
      </w:r>
      <w:r>
        <w:t xml:space="preserve"> </w:t>
      </w:r>
      <w:r>
        <w:rPr>
          <w:bCs/>
          <w:b/>
        </w:rPr>
        <w:t xml:space="preserve">India Bangalore</w:t>
      </w:r>
      <w:r>
        <w:t xml:space="preserve"> </w:t>
      </w:r>
      <w:r>
        <w:t xml:space="preserve">remains a logistical nightmare. Even the most skilled Paramedic cannot provide effective care if the ambulance is stuck in gridlock for an hour. Therefore, policy recommendations must include dedicated emergency lanes and smart traffic signal integration for emergency vehicles.</w:t>
      </w:r>
    </w:p>
    <w:bookmarkEnd w:id="25"/>
    <w:bookmarkStart w:id="26" w:name="conclusion"/>
    <w:p>
      <w:pPr>
        <w:pStyle w:val="Heading2"/>
      </w:pPr>
      <w:r>
        <w:t xml:space="preserve">6. Conclusion</w:t>
      </w:r>
    </w:p>
    <w:p>
      <w:pPr>
        <w:pStyle w:val="FirstParagraph"/>
      </w:pPr>
      <w:r>
        <w:t xml:space="preserve">In conclusion, the establishment of a professional Paramedic workforce is not optional but imperative for the healthcare infrastructure of</w:t>
      </w:r>
      <w:r>
        <w:t xml:space="preserve"> </w:t>
      </w:r>
      <w:r>
        <w:rPr>
          <w:bCs/>
          <w:b/>
        </w:rPr>
        <w:t xml:space="preserve">India Bangalore</w:t>
      </w:r>
      <w:r>
        <w:t xml:space="preserve">. As the city continues to grow economically and demographically, its ability to handle medical emergencies will determine its quality of life metrics. By investing in high-quality education for Paramedics, enforcing strict regulatory standards, and enhancing public awareness,</w:t>
      </w:r>
      <w:r>
        <w:t xml:space="preserve"> </w:t>
      </w:r>
      <w:r>
        <w:rPr>
          <w:bCs/>
          <w:b/>
        </w:rPr>
        <w:t xml:space="preserve">India Bangalore</w:t>
      </w:r>
      <w:r>
        <w:t xml:space="preserve"> </w:t>
      </w:r>
      <w:r>
        <w:t xml:space="preserve">can set a benchmark for other Indian cities.</w:t>
      </w:r>
    </w:p>
    <w:p>
      <w:pPr>
        <w:pStyle w:val="BodyText"/>
      </w:pPr>
      <w:r>
        <w:t xml:space="preserve">The Paramedic is the first responder in the chain of survival. Strengthening this link is crucial for reducing preventable deaths from accidents and medical emergencies. It is recommended that state policymakers in Karnataka collaborate closely with healthcare providers in</w:t>
      </w:r>
      <w:r>
        <w:t xml:space="preserve"> </w:t>
      </w:r>
      <w:r>
        <w:rPr>
          <w:bCs/>
          <w:b/>
        </w:rPr>
        <w:t xml:space="preserve">India Bangalore</w:t>
      </w:r>
      <w:r>
        <w:t xml:space="preserve"> </w:t>
      </w:r>
      <w:r>
        <w:t xml:space="preserve">to expand paramedic coverage, ensuring equitable access to advanced emergency care for all residents.</w:t>
      </w:r>
    </w:p>
    <w:bookmarkEnd w:id="26"/>
    <w:bookmarkStart w:id="27" w:name="references-selected"/>
    <w:p>
      <w:pPr>
        <w:pStyle w:val="Heading2"/>
      </w:pPr>
      <w:r>
        <w:t xml:space="preserve">7. References (Selected)</w:t>
      </w:r>
    </w:p>
    <w:p>
      <w:pPr>
        <w:numPr>
          <w:ilvl w:val="0"/>
          <w:numId w:val="1001"/>
        </w:numPr>
        <w:pStyle w:val="Compact"/>
      </w:pPr>
      <w:r>
        <w:t xml:space="preserve">National Commission for Allied and Healthcare Professions (NCAHP) Act, 2021.</w:t>
      </w:r>
    </w:p>
    <w:p>
      <w:pPr>
        <w:numPr>
          <w:ilvl w:val="0"/>
          <w:numId w:val="1001"/>
        </w:numPr>
        <w:pStyle w:val="Compact"/>
      </w:pPr>
      <w:r>
        <w:t xml:space="preserve">Karnataka State Emergency Medical Services (KSEMS) Annual Reports.</w:t>
      </w:r>
    </w:p>
    <w:p>
      <w:pPr>
        <w:numPr>
          <w:ilvl w:val="0"/>
          <w:numId w:val="1001"/>
        </w:numPr>
        <w:pStyle w:val="Compact"/>
      </w:pPr>
      <w:r>
        <w:t xml:space="preserve">Road Traffic Accidents in India: National Crime Records Bureau Data Analysis.</w:t>
      </w:r>
    </w:p>
    <w:p>
      <w:pPr>
        <w:numPr>
          <w:ilvl w:val="0"/>
          <w:numId w:val="1001"/>
        </w:numPr>
        <w:pStyle w:val="Compact"/>
      </w:pPr>
      <w:r>
        <w:t xml:space="preserve">World Health Organization. (2020). Pre-hospital trauma care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Implementation of Paramedic Services in India Bangalore</dc:title>
  <dc:creator/>
  <dc:language>en</dc:language>
  <cp:keywords/>
  <dcterms:created xsi:type="dcterms:W3CDTF">2026-07-29T16:01:04Z</dcterms:created>
  <dcterms:modified xsi:type="dcterms:W3CDTF">2026-07-29T16:01:04Z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