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Paramedics</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35" w:name="X7575edce445477ecd9fc8ce5ec5fe726cb990f6"/>
    <w:p>
      <w:pPr>
        <w:pStyle w:val="Heading1"/>
      </w:pPr>
      <w:r>
        <w:t xml:space="preserve">The Role and Evolution of Paramedics in Ivory Coast Abidjan</w:t>
      </w:r>
    </w:p>
    <w:p>
      <w:pPr>
        <w:pStyle w:val="FirstParagraph"/>
      </w:pPr>
      <w:r>
        <w:rPr>
          <w:bCs/>
          <w:b/>
        </w:rPr>
        <w:t xml:space="preserve">A Term Paper Submitted for Advanced Studies in Emergency Medical Services and Public Health</w:t>
      </w:r>
    </w:p>
    <w:p>
      <w:pPr>
        <w:pStyle w:val="BodyText"/>
      </w:pPr>
      <w:r>
        <w:br/>
      </w:r>
    </w:p>
    <w:p>
      <w:pPr>
        <w:pStyle w:val="BodyText"/>
      </w:pPr>
      <w:r>
        <w:rPr>
          <w:bCs/>
          <w:b/>
        </w:rPr>
        <w:t xml:space="preserve">Abstract:</w:t>
      </w:r>
      <w:r>
        <w:br/>
      </w:r>
      <w:r>
        <w:t xml:space="preserve">This term paper explores the critical role of paramedics within the healthcare infrastructure of Ivory Coast (Côte d'Ivoire), with a specific focus on its economic capital, Abidjan. As urbanization accelerates and emergency medical services (EMS) expand, the professionalization of the paramedic remains a pivotal factor in reducing mortality rates. This document analyzes the historical context, current educational frameworks for paramedics in Ivory Coast Abidjan, operational challenges faced by pre-hospital care providers, and future recommendations for integrating advanced life support systems into the national health strategy.</w:t>
      </w:r>
    </w:p>
    <w:bookmarkStart w:id="20" w:name="introduction"/>
    <w:p>
      <w:pPr>
        <w:pStyle w:val="Heading2"/>
      </w:pPr>
      <w:r>
        <w:t xml:space="preserve">1. Introduction</w:t>
      </w:r>
    </w:p>
    <w:p>
      <w:pPr>
        <w:pStyle w:val="FirstParagraph"/>
      </w:pPr>
      <w:r>
        <w:t xml:space="preserve">In the rapidly modernizing urban landscape of Africa, emergency medical services serve as the backbone of public health resilience. In Ivory Coast Abidjan, a metropolis with over 5 million inhabitants, the demand for immediate and professional medical intervention is higher than ever before. At the forefront of this emergency response system are paramedics—highly skilled healthcare professionals who provide urgent out-of-hospital care. This term paper aims to examine the status of paramedicine in Ivory Coast Abidjan, highlighting its importance in bridging the gap between accident scenes and hospital facilities.</w:t>
      </w:r>
    </w:p>
    <w:p>
      <w:pPr>
        <w:pStyle w:val="BodyText"/>
      </w:pPr>
      <w:r>
        <w:t xml:space="preserve">The significance of the paramedic cannot be overstated. Whether responding to traffic accidents on the busy Boulevard de Marseille or managing cardiac arrests in densely populated districts like Cocody, these professionals operate under immense pressure. For Ivory Coast Abidjan to achieve universal health coverage goals, understanding and strengthening the paramedic workforce is essential.</w:t>
      </w:r>
    </w:p>
    <w:bookmarkEnd w:id="20"/>
    <w:bookmarkStart w:id="21" w:name="X44d68f1302256201b9e0d8100c3c1dbde5aba2f"/>
    <w:p>
      <w:pPr>
        <w:pStyle w:val="Heading2"/>
      </w:pPr>
      <w:r>
        <w:t xml:space="preserve">2. Historical Context and Development of EMS in Ivory Coast</w:t>
      </w:r>
    </w:p>
    <w:p>
      <w:pPr>
        <w:pStyle w:val="FirstParagraph"/>
      </w:pPr>
      <w:r>
        <w:t xml:space="preserve">The development of emergency medical services in Ivory Coast has evolved significantly over the past two decades. Historically, ambulance services were limited to major hospitals, often lacking specialized equipment or trained personnel beyond basic drivers and attendants. In Abidjan, the private sector played a significant early role in providing ambulance transport, but the quality of care varied widely.</w:t>
      </w:r>
    </w:p>
    <w:p>
      <w:pPr>
        <w:pStyle w:val="BodyText"/>
      </w:pPr>
      <w:r>
        <w:t xml:space="preserve">In recent years, the government of Ivory Coast has recognized the need for a standardized approach to pre-hospital care. The Ministry of Health and Public Hygiene has initiated reforms to integrate paramedics into the formal healthcare structure. This shift marks a transition from mere transportation services to comprehensive emergency medical response, particularly in urban centers like Abidjan where trauma and acute illnesses are prevalent.</w:t>
      </w:r>
    </w:p>
    <w:bookmarkEnd w:id="21"/>
    <w:bookmarkStart w:id="24" w:name="Xd9a1fef744a7542dbac9518542ca93be597fe4f"/>
    <w:p>
      <w:pPr>
        <w:pStyle w:val="Heading2"/>
      </w:pPr>
      <w:r>
        <w:t xml:space="preserve">3. Education and Training of Paramedics in Ivory Coast Abidjan</w:t>
      </w:r>
    </w:p>
    <w:p>
      <w:pPr>
        <w:pStyle w:val="FirstParagraph"/>
      </w:pPr>
      <w:r>
        <w:t xml:space="preserve">To ensure high standards of care, the training curriculum for paramedics in Ivory Coast Abidjan must meet both national requirements and international best practices. Currently, paramedic education is offered through various institutions, including the University of Health Sciences (USFSP) and specialized technical institutes affiliated with the Ministry of Health.</w:t>
      </w:r>
    </w:p>
    <w:bookmarkStart w:id="22" w:name="curriculum-standards"/>
    <w:p>
      <w:pPr>
        <w:pStyle w:val="Heading3"/>
      </w:pPr>
      <w:r>
        <w:t xml:space="preserve">3.1 Curriculum Standards</w:t>
      </w:r>
    </w:p>
    <w:p>
      <w:pPr>
        <w:pStyle w:val="FirstParagraph"/>
      </w:pPr>
      <w:r>
        <w:t xml:space="preserve">The training program typically spans three years at the technical level or four years for a bachelor’s degree in paramedicine. Core modules include advanced trauma life support (ATLS), pediatric emergency care, obstetric emergencies, and basic cardiology. For students in Ivory Coast Abidjan, practical exposure is crucial due to the unique urban challenges of the city.</w:t>
      </w:r>
    </w:p>
    <w:bookmarkEnd w:id="22"/>
    <w:bookmarkStart w:id="23" w:name="clinical-rotations"/>
    <w:p>
      <w:pPr>
        <w:pStyle w:val="Heading3"/>
      </w:pPr>
      <w:r>
        <w:t xml:space="preserve">3.2 Clinical Rotations</w:t>
      </w:r>
    </w:p>
    <w:p>
      <w:pPr>
        <w:pStyle w:val="FirstParagraph"/>
      </w:pPr>
      <w:r>
        <w:t xml:space="preserve">Theoretical knowledge is complemented by rigorous clinical rotations in major hospitals such as CHU Cocody and Hôpital Général de Bingerville. These rotations allow future paramedics to work alongside physicians, nurses, and senior paramedics, fostering a collaborative approach to patient care. The integration of simulation-based training in Abidjan’s medical schools is also improving the readiness of graduates for real-world scenarios.</w:t>
      </w:r>
    </w:p>
    <w:bookmarkEnd w:id="23"/>
    <w:bookmarkEnd w:id="24"/>
    <w:bookmarkStart w:id="28" w:name="X6a2f13d49952ffa520fcba9dab6e75d20707919"/>
    <w:p>
      <w:pPr>
        <w:pStyle w:val="Heading2"/>
      </w:pPr>
      <w:r>
        <w:t xml:space="preserve">4. Operational Challenges in Urban Pre-Hospital Care</w:t>
      </w:r>
    </w:p>
    <w:p>
      <w:pPr>
        <w:pStyle w:val="FirstParagraph"/>
      </w:pPr>
      <w:r>
        <w:t xml:space="preserve">Despite advancements, paramedics working in Ivory Coast Abidjan face numerous challenges that impact their effectiveness and patient outcomes.</w:t>
      </w:r>
    </w:p>
    <w:bookmarkStart w:id="25" w:name="traffic-congestion-and-infrastructure"/>
    <w:p>
      <w:pPr>
        <w:pStyle w:val="Heading3"/>
      </w:pPr>
      <w:r>
        <w:t xml:space="preserve">4.1 Traffic Congestion and Infrastructure</w:t>
      </w:r>
    </w:p>
    <w:p>
      <w:pPr>
        <w:pStyle w:val="FirstParagraph"/>
      </w:pPr>
      <w:r>
        <w:t xml:space="preserve">The most significant hurdle for paramedics in Abidjan is traffic congestion. The city’s road network often struggles to accommodate the volume of vehicles, leading to delayed response times during emergencies. For paramedics, every minute counts; delays caused by gridlock can be fatal for stroke or cardiac arrest victims.</w:t>
      </w:r>
    </w:p>
    <w:bookmarkEnd w:id="25"/>
    <w:bookmarkStart w:id="26" w:name="resource-allocation"/>
    <w:p>
      <w:pPr>
        <w:pStyle w:val="Heading3"/>
      </w:pPr>
      <w:r>
        <w:t xml:space="preserve">4.2 Resource Allocation</w:t>
      </w:r>
    </w:p>
    <w:p>
      <w:pPr>
        <w:pStyle w:val="FirstParagraph"/>
      </w:pPr>
      <w:r>
        <w:t xml:space="preserve">Variability in equipment availability remains a concern. While top-tier private ambulances in Abidjan may possess advanced life support (ALS) capabilities, including defibrillators and oxygen therapy, public sector resources are sometimes stretched thin. Ensuring equitable access to well-equipped ambulances across all districts of Ivory Coast Abidjan is a priority for policymakers.</w:t>
      </w:r>
    </w:p>
    <w:bookmarkEnd w:id="26"/>
    <w:bookmarkStart w:id="27" w:name="public-awareness"/>
    <w:p>
      <w:pPr>
        <w:pStyle w:val="Heading3"/>
      </w:pPr>
      <w:r>
        <w:t xml:space="preserve">4.3 Public Awareness</w:t>
      </w:r>
    </w:p>
    <w:p>
      <w:pPr>
        <w:pStyle w:val="FirstParagraph"/>
      </w:pPr>
      <w:r>
        <w:t xml:space="preserve">A lack of public awareness regarding when and how to call emergency services often complicates the work of paramedics. In many instances, individuals attempt to transport patients personally, leading to further injury or loss of life before paramedics can intervene.</w:t>
      </w:r>
    </w:p>
    <w:bookmarkEnd w:id="27"/>
    <w:bookmarkEnd w:id="28"/>
    <w:bookmarkStart w:id="31" w:name="X40c47fb8ed8a8a7214a2641a7a6f498d60bd181"/>
    <w:p>
      <w:pPr>
        <w:pStyle w:val="Heading2"/>
      </w:pPr>
      <w:r>
        <w:t xml:space="preserve">5. The Strategic Importance of Paramedics in Public Health</w:t>
      </w:r>
    </w:p>
    <w:p>
      <w:pPr>
        <w:pStyle w:val="FirstParagraph"/>
      </w:pPr>
      <w:r>
        <w:t xml:space="preserve">The role of the paramedic extends beyond immediate trauma care. In Ivory Coast Abidjan, paramedics are increasingly involved in public health initiatives, including disaster response planning and community health education.</w:t>
      </w:r>
    </w:p>
    <w:bookmarkStart w:id="29" w:name="disaster-preparedness"/>
    <w:p>
      <w:pPr>
        <w:pStyle w:val="Heading3"/>
      </w:pPr>
      <w:r>
        <w:t xml:space="preserve">5.1 Disaster Preparedness</w:t>
      </w:r>
    </w:p>
    <w:p>
      <w:pPr>
        <w:pStyle w:val="FirstParagraph"/>
      </w:pPr>
      <w:r>
        <w:t xml:space="preserve">Given the risks associated with flooding during rainy seasons and other natural disasters common in West Africa, well-trained paramedics are vital for mass casualty incident management. They serve as first responders who stabilize patients before hospital admission, thereby relieving pressure on emergency departments.</w:t>
      </w:r>
    </w:p>
    <w:bookmarkEnd w:id="29"/>
    <w:bookmarkStart w:id="30" w:name="chronic-disease-management"/>
    <w:p>
      <w:pPr>
        <w:pStyle w:val="Heading3"/>
      </w:pPr>
      <w:r>
        <w:t xml:space="preserve">5.2 Chronic Disease Management</w:t>
      </w:r>
    </w:p>
    <w:p>
      <w:pPr>
        <w:pStyle w:val="FirstParagraph"/>
      </w:pPr>
      <w:r>
        <w:t xml:space="preserve">With a rising prevalence of non-communicable diseases such as hypertension and diabetes in urban Ivorian populations, paramedics play a preventive role by providing immediate intervention during acute exacerbations, reducing long-term healthcare costs.</w:t>
      </w:r>
    </w:p>
    <w:bookmarkEnd w:id="30"/>
    <w:bookmarkEnd w:id="31"/>
    <w:bookmarkStart w:id="32" w:name="recommendations-for-future-development"/>
    <w:p>
      <w:pPr>
        <w:pStyle w:val="Heading2"/>
      </w:pPr>
      <w:r>
        <w:t xml:space="preserve">6. Recommendations for Future Development</w:t>
      </w:r>
    </w:p>
    <w:p>
      <w:pPr>
        <w:pStyle w:val="FirstParagraph"/>
      </w:pPr>
      <w:r>
        <w:t xml:space="preserve">To enhance the efficacy of paramedicine in Ivory Coast Abidjan, several strategic recommendations are proposed:</w:t>
      </w:r>
    </w:p>
    <w:p>
      <w:pPr>
        <w:numPr>
          <w:ilvl w:val="0"/>
          <w:numId w:val="1001"/>
        </w:numPr>
        <w:pStyle w:val="Compact"/>
      </w:pPr>
      <w:r>
        <w:rPr>
          <w:bCs/>
          <w:b/>
        </w:rPr>
        <w:t xml:space="preserve">Digital Integration:</w:t>
      </w:r>
      <w:r>
        <w:t xml:space="preserve"> </w:t>
      </w:r>
      <w:r>
        <w:t xml:space="preserve">Implementing a centralized emergency dispatch system using GPS and mobile technology to optimize ambulance routing through congested areas of Abidjan.</w:t>
      </w:r>
    </w:p>
    <w:p>
      <w:pPr>
        <w:numPr>
          <w:ilvl w:val="0"/>
          <w:numId w:val="1001"/>
        </w:numPr>
        <w:pStyle w:val="Compact"/>
      </w:pPr>
      <w:r>
        <w:rPr>
          <w:bCs/>
          <w:b/>
        </w:rPr>
        <w:t xml:space="preserve">Standardization of Protocols:</w:t>
      </w:r>
      <w:r>
        <w:t xml:space="preserve"> </w:t>
      </w:r>
      <w:r>
        <w:t xml:space="preserve">Establishing strict national guidelines for pre-hospital care protocols to ensure consistency in the quality of service provided by all paramedics, regardless of their employer (public or private).</w:t>
      </w:r>
    </w:p>
    <w:p>
      <w:pPr>
        <w:numPr>
          <w:ilvl w:val="0"/>
          <w:numId w:val="1001"/>
        </w:numPr>
        <w:pStyle w:val="Compact"/>
      </w:pPr>
      <w:r>
        <w:rPr>
          <w:bCs/>
          <w:b/>
        </w:rPr>
        <w:t xml:space="preserve">Continuous Professional Development:</w:t>
      </w:r>
      <w:r>
        <w:t xml:space="preserve"> </w:t>
      </w:r>
      <w:r>
        <w:t xml:space="preserve">Encouraging ongoing training and certification updates for existing paramedics to keep pace with medical advancements.</w:t>
      </w:r>
    </w:p>
    <w:p>
      <w:pPr>
        <w:numPr>
          <w:ilvl w:val="0"/>
          <w:numId w:val="1001"/>
        </w:numPr>
        <w:pStyle w:val="Compact"/>
      </w:pPr>
      <w:r>
        <w:rPr>
          <w:bCs/>
          <w:b/>
        </w:rPr>
        <w:t xml:space="preserve">Promotion of the Profession:</w:t>
      </w:r>
      <w:r>
        <w:t xml:space="preserve"> </w:t>
      </w:r>
      <w:r>
        <w:t xml:space="preserve">Launching public awareness campaigns to highlight the importance of paramedics and educate citizens on emergency response procedures.</w:t>
      </w:r>
    </w:p>
    <w:bookmarkEnd w:id="32"/>
    <w:bookmarkStart w:id="33" w:name="conclusion"/>
    <w:p>
      <w:pPr>
        <w:pStyle w:val="Heading2"/>
      </w:pPr>
      <w:r>
        <w:t xml:space="preserve">7. Conclusion</w:t>
      </w:r>
    </w:p>
    <w:p>
      <w:pPr>
        <w:pStyle w:val="FirstParagraph"/>
      </w:pPr>
      <w:r>
        <w:t xml:space="preserve">The evolution of paramedicine in Ivory Coast Abidjan represents a critical step toward building a resilient healthcare system. As the city continues to grow, the demand for skilled, well-equipped, and rapidly responsive paramedics will only increase. By addressing current challenges through improved infrastructure, education standardization, and public engagement, Ivory Coast can ensure that its paramedics are fully empowered to save lives.</w:t>
      </w:r>
    </w:p>
    <w:p>
      <w:pPr>
        <w:pStyle w:val="BodyText"/>
      </w:pPr>
      <w:r>
        <w:t xml:space="preserve">In conclusion, the term paper underscores that investing in paramedics is not merely an operational necessity but a moral imperative for the health security of Ivory Coast Abidjan. The future of emergency care in this vibrant city lies in the hands of these dedicated professionals, supported by robust policies and adequate resources.</w:t>
      </w:r>
    </w:p>
    <w:bookmarkEnd w:id="33"/>
    <w:bookmarkStart w:id="34" w:name="references"/>
    <w:p>
      <w:pPr>
        <w:pStyle w:val="Heading2"/>
      </w:pPr>
      <w:r>
        <w:t xml:space="preserve">8. References</w:t>
      </w:r>
    </w:p>
    <w:p>
      <w:pPr>
        <w:pStyle w:val="FirstParagraph"/>
      </w:pPr>
      <w:r>
        <w:t xml:space="preserve">[1] Ministry of Health and Public Hygiene of Côte d'Ivoire. (2023). *National Strategic Plan for Emergency Medical Services.* Abidjan: Government Printing Office.</w:t>
      </w:r>
    </w:p>
    <w:p>
      <w:pPr>
        <w:pStyle w:val="BodyText"/>
      </w:pPr>
      <w:r>
        <w:t xml:space="preserve">[2] African Union Department of Humanitarian Affairs. (2021). *Urban Emergency Response Frameworks in West Africa.* Addis Ababa.</w:t>
      </w:r>
    </w:p>
    <w:p>
      <w:pPr>
        <w:pStyle w:val="BodyText"/>
      </w:pPr>
      <w:r>
        <w:t xml:space="preserve">[3] Journal of Emergency Care in Developing Countries. (2022). "Challenges and Opportunities for Pre-Hospital Care in Rapidly Urbanizing African Cities." Vol 15, Issue 3.</w:t>
      </w:r>
    </w:p>
    <w:p>
      <w:pPr>
        <w:pStyle w:val="BodyText"/>
      </w:pPr>
      <w:r>
        <w:t xml:space="preserve">[4] World Health Organization Regional Office for Africa. (2020). *Health Workforce Development in the Francophone West Africa Region.* Brazzaville: WHO.</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Paramedics in Ivory Coast Abidjan</dc:title>
  <dc:creator/>
  <dc:language>en</dc:language>
  <cp:keywords/>
  <dcterms:created xsi:type="dcterms:W3CDTF">2026-07-29T16:01:16Z</dcterms:created>
  <dcterms:modified xsi:type="dcterms:W3CDTF">2026-07-29T16:01:16Z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