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System</w:t>
      </w:r>
      <w:r>
        <w:t xml:space="preserve"> </w:t>
      </w:r>
      <w:r>
        <w:t xml:space="preserve">in</w:t>
      </w:r>
      <w:r>
        <w:t xml:space="preserve"> </w:t>
      </w:r>
      <w:r>
        <w:t xml:space="preserve">Japan</w:t>
      </w:r>
      <w:r>
        <w:t xml:space="preserve"> </w:t>
      </w:r>
      <w:r>
        <w:t xml:space="preserve">Tokyo</w:t>
      </w:r>
    </w:p>
    <w:bookmarkStart w:id="27" w:name="Xf10a452b91cf0f654c658edb747bba3a6e7c569"/>
    <w:p>
      <w:pPr>
        <w:pStyle w:val="Heading1"/>
      </w:pPr>
      <w:r>
        <w:t xml:space="preserve">The Evolution and Implementation of the Paramedic System in Japan Tokyo</w:t>
      </w:r>
    </w:p>
    <w:p>
      <w:pPr>
        <w:pStyle w:val="FirstParagraph"/>
      </w:pPr>
      <w:r>
        <w:rPr>
          <w:bCs/>
          <w:b/>
        </w:rPr>
        <w:t xml:space="preserve">Abstract:</w:t>
      </w:r>
    </w:p>
    <w:p>
      <w:pPr>
        <w:pStyle w:val="BodyText"/>
      </w:pPr>
      <w:r>
        <w:t xml:space="preserve">This term paper explores the historical development, current operational framework, and future challenges of the Paramedic system within Japan Tokyo. As one of the most densely populated metropolises in Asia, Tokyo presents unique logistical and medical challenges that have shaped its emergency medical services (EMS). This document analyzes how the concept of a professional</w:t>
      </w:r>
      <w:r>
        <w:t xml:space="preserve"> </w:t>
      </w:r>
      <w:r>
        <w:rPr>
          <w:bCs/>
          <w:b/>
        </w:rPr>
        <w:t xml:space="preserve">Paramedic</w:t>
      </w:r>
      <w:r>
        <w:t xml:space="preserve"> </w:t>
      </w:r>
      <w:r>
        <w:t xml:space="preserve">has evolved from basic first aid provision to advanced life support, specifically tailored to the high-density urban environment of</w:t>
      </w:r>
      <w:r>
        <w:t xml:space="preserve"> </w:t>
      </w:r>
      <w:r>
        <w:rPr>
          <w:bCs/>
          <w:b/>
        </w:rPr>
        <w:t xml:space="preserve">Japan Tokyo</w:t>
      </w:r>
      <w:r>
        <w:t xml:space="preserve">. Furthermore, it examines the regulatory distinctions between Firefighters and certified Paramedics in Japan, highlighting the specific adaptations required for effective pre-hospital care in this complex metropolitan context.</w:t>
      </w:r>
    </w:p>
    <w:bookmarkStart w:id="20" w:name="introduction"/>
    <w:p>
      <w:pPr>
        <w:pStyle w:val="Heading2"/>
      </w:pPr>
      <w:r>
        <w:t xml:space="preserve">Introduction</w:t>
      </w:r>
    </w:p>
    <w:p>
      <w:pPr>
        <w:pStyle w:val="FirstParagraph"/>
      </w:pPr>
      <w:r>
        <w:t xml:space="preserve">The concept of emergency medical services has undergone a radical transformation globally over the past half-century. In many Western nations, the distinction between basic first responders and advanced life support providers is clearly delineated. However, in East Asia, particularly within Japan Tokyo, this evolution followed a distinct trajectory influenced by cultural norms, governmental structure, and urban density. This term paper aims to define the role of a</w:t>
      </w:r>
      <w:r>
        <w:t xml:space="preserve"> </w:t>
      </w:r>
      <w:r>
        <w:rPr>
          <w:bCs/>
          <w:b/>
        </w:rPr>
        <w:t xml:space="preserve">Paramedic</w:t>
      </w:r>
      <w:r>
        <w:t xml:space="preserve"> </w:t>
      </w:r>
      <w:r>
        <w:t xml:space="preserve">within the specific socio-geographic context of</w:t>
      </w:r>
      <w:r>
        <w:t xml:space="preserve"> </w:t>
      </w:r>
      <w:r>
        <w:rPr>
          <w:bCs/>
          <w:b/>
        </w:rPr>
        <w:t xml:space="preserve">Japan Tokyo</w:t>
      </w:r>
      <w:r>
        <w:t xml:space="preserve">. It is essential to understand that while the global standard for emergency care often points toward professionalization and specialization, Japan's approach has historically integrated medical training into its firefighting infrastructure, creating a hybrid model that is now undergoing significant modernization.</w:t>
      </w:r>
    </w:p>
    <w:p>
      <w:pPr>
        <w:pStyle w:val="BodyText"/>
      </w:pPr>
      <w:r>
        <w:t xml:space="preserve">The significance of this study lies in the unique pressure cooker environment of Tokyo. With a population exceeding 13 million in the metropolitan area and specific geographical constraints such as narrow streets and aging infrastructure, the efficiency of a</w:t>
      </w:r>
      <w:r>
        <w:t xml:space="preserve"> </w:t>
      </w:r>
      <w:r>
        <w:rPr>
          <w:bCs/>
          <w:b/>
        </w:rPr>
        <w:t xml:space="preserve">Paramedic</w:t>
      </w:r>
      <w:r>
        <w:t xml:space="preserve"> </w:t>
      </w:r>
      <w:r>
        <w:t xml:space="preserve">response is not merely a medical issue but a critical component of urban safety. By examining how</w:t>
      </w:r>
      <w:r>
        <w:t xml:space="preserve"> </w:t>
      </w:r>
      <w:r>
        <w:rPr>
          <w:bCs/>
          <w:b/>
        </w:rPr>
        <w:t xml:space="preserve">Japan Tokyo</w:t>
      </w:r>
      <w:r>
        <w:t xml:space="preserve"> </w:t>
      </w:r>
      <w:r>
        <w:t xml:space="preserve">has adapted international EMS standards, we gain insight into how megacities can balance resource allocation with high-quality pre-hospital care.</w:t>
      </w:r>
    </w:p>
    <w:bookmarkEnd w:id="20"/>
    <w:bookmarkStart w:id="21" w:name="Xf2de3c9dff8f29d062e1818a44b95e317941316"/>
    <w:p>
      <w:pPr>
        <w:pStyle w:val="Heading2"/>
      </w:pPr>
      <w:r>
        <w:t xml:space="preserve">The Historical Context of Emergency Care in Japan Tokyo</w:t>
      </w:r>
    </w:p>
    <w:p>
      <w:pPr>
        <w:pStyle w:val="FirstParagraph"/>
      </w:pPr>
      <w:r>
        <w:t xml:space="preserve">To understand the current state of the</w:t>
      </w:r>
      <w:r>
        <w:t xml:space="preserve"> </w:t>
      </w:r>
      <w:r>
        <w:rPr>
          <w:bCs/>
          <w:b/>
        </w:rPr>
        <w:t xml:space="preserve">Paramedic</w:t>
      </w:r>
      <w:r>
        <w:t xml:space="preserve"> </w:t>
      </w:r>
      <w:r>
        <w:t xml:space="preserve">profession in</w:t>
      </w:r>
      <w:r>
        <w:t xml:space="preserve"> </w:t>
      </w:r>
      <w:r>
        <w:rPr>
          <w:bCs/>
          <w:b/>
        </w:rPr>
        <w:t xml:space="preserve">Japan Tokyo</w:t>
      </w:r>
      <w:r>
        <w:t xml:space="preserve">, one must look back to the mid-20th century. Historically, emergency transport was managed by hospitals using ambulance vehicles, often driven by hospital staff with minimal medical training. The response system was fragmented, leading to delays and inconsistent care quality. The turning point came in 1956 with the enactment of the Fire Service Act in Japan, which formalized fire departments as entities responsible for both fire suppression and emergency transport.</w:t>
      </w:r>
    </w:p>
    <w:p>
      <w:pPr>
        <w:pStyle w:val="BodyText"/>
      </w:pPr>
      <w:r>
        <w:t xml:space="preserve">In</w:t>
      </w:r>
      <w:r>
        <w:t xml:space="preserve"> </w:t>
      </w:r>
      <w:r>
        <w:rPr>
          <w:bCs/>
          <w:b/>
        </w:rPr>
        <w:t xml:space="preserve">Japan Tokyo</w:t>
      </w:r>
      <w:r>
        <w:t xml:space="preserve">, this meant that the Tokyo Metropolitan Government established a centralized system where firefighters were tasked with providing pre-hospital care. Initially, these responders were trained only in basic life support (BLS). However, as medical technology advanced globally, the limitations of BLS-only responses became apparent. The term "Paramedic" in this context did not initially exist as a separate licensure category but was embedded within the role of the firefighter. This historical integration is crucial for understanding why modern discussions regarding</w:t>
      </w:r>
      <w:r>
        <w:t xml:space="preserve"> </w:t>
      </w:r>
      <w:r>
        <w:rPr>
          <w:bCs/>
          <w:b/>
        </w:rPr>
        <w:t xml:space="preserve">Paramedic</w:t>
      </w:r>
      <w:r>
        <w:t xml:space="preserve"> </w:t>
      </w:r>
      <w:r>
        <w:t xml:space="preserve">implementation in Tokyo focus heavily on upskilling existing firefighters rather than creating an entirely new parallel workforce.</w:t>
      </w:r>
    </w:p>
    <w:bookmarkEnd w:id="21"/>
    <w:bookmarkStart w:id="22" w:name="X9e83a7d86de43b324ad041231cb12a290f4bcb6"/>
    <w:p>
      <w:pPr>
        <w:pStyle w:val="Heading2"/>
      </w:pPr>
      <w:r>
        <w:t xml:space="preserve">The Legal and Professional Framework: Defining the Paramedic in Japan Tokyo</w:t>
      </w:r>
    </w:p>
    <w:p>
      <w:pPr>
        <w:pStyle w:val="FirstParagraph"/>
      </w:pPr>
      <w:r>
        <w:t xml:space="preserve">In the context of this term paper, it is vital to clarify the definition of a</w:t>
      </w:r>
      <w:r>
        <w:t xml:space="preserve"> </w:t>
      </w:r>
      <w:r>
        <w:rPr>
          <w:bCs/>
          <w:b/>
        </w:rPr>
        <w:t xml:space="preserve">Paramedic</w:t>
      </w:r>
      <w:r>
        <w:t xml:space="preserve"> </w:t>
      </w:r>
      <w:r>
        <w:t xml:space="preserve">in Japan. Unlike countries such as the United States, where "Paramedic" is a distinct professional title requiring independent certification and licensure separate from other emergency roles, Japan utilizes a tiered certification system within the Firefighter profession. The Ministry of Internal Affairs and Communications oversees this system.</w:t>
      </w:r>
    </w:p>
    <w:p>
      <w:pPr>
        <w:pStyle w:val="BodyText"/>
      </w:pPr>
      <w:r>
        <w:t xml:space="preserve">In</w:t>
      </w:r>
      <w:r>
        <w:t xml:space="preserve"> </w:t>
      </w:r>
      <w:r>
        <w:rPr>
          <w:bCs/>
          <w:b/>
        </w:rPr>
        <w:t xml:space="preserve">Japan Tokyo</w:t>
      </w:r>
      <w:r>
        <w:t xml:space="preserve">, firefighters undergo rigorous training to become "Paramedics" (Kyuukyu Kyuukyuu In). This certification allows them to perform advanced medical procedures that were previously reserved for physicians, such as intravenous access, administration of certain drugs, and the use of automated external defibrillators (AEDs) with greater clinical decision-making authority. The training requires at least four years of experience as a firefighter followed by specialized medical education at designated vocational schools or university programs approved by the national government.</w:t>
      </w:r>
    </w:p>
    <w:p>
      <w:pPr>
        <w:pStyle w:val="BodyText"/>
      </w:pPr>
      <w:r>
        <w:t xml:space="preserve">This unique structure means that in Tokyo, a</w:t>
      </w:r>
      <w:r>
        <w:t xml:space="preserve"> </w:t>
      </w:r>
      <w:r>
        <w:rPr>
          <w:bCs/>
          <w:b/>
        </w:rPr>
        <w:t xml:space="preserve">Paramedic</w:t>
      </w:r>
      <w:r>
        <w:t xml:space="preserve"> </w:t>
      </w:r>
      <w:r>
        <w:t xml:space="preserve">is typically also a firefighter. This dual-role system has advantages, such as rapid deployment due to the existing infrastructure of fire stations throughout the city. However, it also presents challenges regarding career progression and professional identity. Recent legislative amendments have sought to elevate the status of these medical professionals, acknowledging that their role extends beyond traditional firefighting duties into specialized emergency medicine.</w:t>
      </w:r>
    </w:p>
    <w:bookmarkEnd w:id="22"/>
    <w:bookmarkStart w:id="23" w:name="operational-challenges-in-a-megacity"/>
    <w:p>
      <w:pPr>
        <w:pStyle w:val="Heading2"/>
      </w:pPr>
      <w:r>
        <w:t xml:space="preserve">Operational Challenges in a Megacity</w:t>
      </w:r>
    </w:p>
    <w:p>
      <w:pPr>
        <w:pStyle w:val="FirstParagraph"/>
      </w:pPr>
      <w:r>
        <w:t xml:space="preserve">The implementation of advanced</w:t>
      </w:r>
      <w:r>
        <w:t xml:space="preserve"> </w:t>
      </w:r>
      <w:r>
        <w:rPr>
          <w:bCs/>
          <w:b/>
        </w:rPr>
        <w:t xml:space="preserve">Paramedic</w:t>
      </w:r>
      <w:r>
        <w:t xml:space="preserve"> </w:t>
      </w:r>
      <w:r>
        <w:t xml:space="preserve">services in Tokyo is complicated by the physical and demographic realities of the city. First, traffic congestion is a persistent issue. While Tokyo has one of the most efficient public transportation networks in the world, private vehicle ownership remains high during peak hours. This necessitates that</w:t>
      </w:r>
      <w:r>
        <w:t xml:space="preserve"> </w:t>
      </w:r>
      <w:r>
        <w:rPr>
          <w:bCs/>
          <w:b/>
        </w:rPr>
        <w:t xml:space="preserve">Paramedic</w:t>
      </w:r>
      <w:r>
        <w:t xml:space="preserve"> </w:t>
      </w:r>
      <w:r>
        <w:t xml:space="preserve">crews operate with exceptional navigational skills and often rely on sirens and coordination with traffic police to clear routes.</w:t>
      </w:r>
    </w:p>
    <w:bookmarkEnd w:id="23"/>
    <w:bookmarkStart w:id="24" w:name="X67f8dc61fa33229458df217cf313fd1ace919e4"/>
    <w:p>
      <w:pPr>
        <w:pStyle w:val="Heading2"/>
      </w:pPr>
      <w:r>
        <w:t xml:space="preserve">The Role of Technology and Future Outlook</w:t>
      </w:r>
    </w:p>
    <w:p>
      <w:pPr>
        <w:pStyle w:val="FirstParagraph"/>
      </w:pPr>
      <w:r>
        <w:rPr>
          <w:bCs/>
          <w:b/>
        </w:rPr>
        <w:t xml:space="preserve">Japan Tokyo</w:t>
      </w:r>
      <w:r>
        <w:t xml:space="preserve">'s status as a technological hub has influenced the implementation of its EMS system. The integration of IoT (Internet of Things) devices, such as smartwatches that detect cardiac arrest and automatically alert emergency centers, is becoming more prevalent. This technology allows for earlier dispatch and provides incoming</w:t>
      </w:r>
      <w:r>
        <w:t xml:space="preserve"> </w:t>
      </w:r>
      <w:r>
        <w:rPr>
          <w:bCs/>
          <w:b/>
        </w:rPr>
        <w:t xml:space="preserve">Paramedics</w:t>
      </w:r>
      <w:r>
        <w:t xml:space="preserve"> </w:t>
      </w:r>
      <w:r>
        <w:t xml:space="preserve">with real-time patient data before they even arrive on the scene.</w:t>
      </w:r>
    </w:p>
    <w:p>
      <w:pPr>
        <w:pStyle w:val="BodyText"/>
      </w:pPr>
      <w:r>
        <w:t xml:space="preserve">The future of the</w:t>
      </w:r>
      <w:r>
        <w:t xml:space="preserve"> </w:t>
      </w:r>
      <w:r>
        <w:rPr>
          <w:bCs/>
          <w:b/>
        </w:rPr>
        <w:t xml:space="preserve">Paramedic</w:t>
      </w:r>
      <w:r>
        <w:t xml:space="preserve"> </w:t>
      </w:r>
      <w:r>
        <w:t xml:space="preserve">system in Tokyo involves greater specialization. With an aging population, there is a rising demand for care related to chronic conditions and elderly falls. Consequently, training programs are being updated to include geriatric care modules specifically designed for urban environments. Furthermore, discussions are ongoing about expanding the scope of practice for Paramedics in Japan Tokyo, potentially allowing them to prescribe certain medications or manage minor injuries without immediate hospital consultation, thereby reducing overcrowding in emergency rooms.</w:t>
      </w:r>
    </w:p>
    <w:bookmarkEnd w:id="24"/>
    <w:bookmarkStart w:id="26" w:name="conclusion"/>
    <w:p>
      <w:pPr>
        <w:pStyle w:val="Heading2"/>
      </w:pPr>
      <w:r>
        <w:t xml:space="preserve">Conclusion</w:t>
      </w:r>
    </w:p>
    <w:p>
      <w:pPr>
        <w:pStyle w:val="FirstParagraph"/>
      </w:pPr>
      <w:r>
        <w:t xml:space="preserve">In conclusion, the development of the</w:t>
      </w:r>
      <w:r>
        <w:t xml:space="preserve"> </w:t>
      </w:r>
      <w:r>
        <w:rPr>
          <w:bCs/>
          <w:b/>
        </w:rPr>
        <w:t xml:space="preserve">Paramedic</w:t>
      </w:r>
      <w:r>
        <w:t xml:space="preserve"> </w:t>
      </w:r>
      <w:r>
        <w:t xml:space="preserve">system in</w:t>
      </w:r>
      <w:r>
        <w:t xml:space="preserve"> </w:t>
      </w:r>
      <w:r>
        <w:rPr>
          <w:bCs/>
          <w:b/>
        </w:rPr>
        <w:t xml:space="preserve">Japan Tokyo</w:t>
      </w:r>
      <w:r>
        <w:t xml:space="preserve"> </w:t>
      </w:r>
      <w:r>
        <w:t xml:space="preserve">represents a unique fusion of traditional public service and modern medical science. Unlike Western models that often separate fire and emergency medical services, Tokyo has chosen to integrate advanced pre-hospital care into its firefighting apparatus. This approach leverages the existing extensive network of fire stations to ensure rapid response times in one of the world's most complex urban environments.</w:t>
      </w:r>
    </w:p>
    <w:p>
      <w:pPr>
        <w:pStyle w:val="BodyText"/>
      </w:pPr>
      <w:r>
        <w:t xml:space="preserve">This term paper has highlighted that while the title "Paramedic" may carry different legal connotations in Japan compared to other nations, the functional reality is one of highly trained professionals capable of delivering advanced life support. The challenges faced by</w:t>
      </w:r>
      <w:r>
        <w:t xml:space="preserve"> </w:t>
      </w:r>
      <w:r>
        <w:rPr>
          <w:bCs/>
          <w:b/>
        </w:rPr>
        <w:t xml:space="preserve">Japan Tokyo</w:t>
      </w:r>
      <w:r>
        <w:t xml:space="preserve">, from traffic congestion to an aging demographic, continue to drive innovation in how these services are delivered. As technology advances and medical standards evolve, the role of the Paramedic in Tokyo will likely expand further, solidifying its position as a critical pillar of public health infrastructure. Understanding this specific model is essential for global EMS researchers and policymakers looking to adapt best practices for their own dense urban centers.</w:t>
      </w:r>
    </w:p>
    <w:bookmarkStart w:id="25" w:name="references"/>
    <w:p>
      <w:pPr>
        <w:pStyle w:val="Heading3"/>
      </w:pPr>
      <w:r>
        <w:t xml:space="preserve">References</w:t>
      </w:r>
    </w:p>
    <w:p>
      <w:pPr>
        <w:numPr>
          <w:ilvl w:val="0"/>
          <w:numId w:val="1001"/>
        </w:numPr>
        <w:pStyle w:val="Compact"/>
      </w:pPr>
      <w:r>
        <w:t xml:space="preserve">National Police Agency of Japan. (2023). *Annual Report on Firefighting and Emergency Medical Services*. Tokyo: Government Publishing Office.</w:t>
      </w:r>
    </w:p>
    <w:p>
      <w:pPr>
        <w:numPr>
          <w:ilvl w:val="0"/>
          <w:numId w:val="1001"/>
        </w:numPr>
        <w:pStyle w:val="Compact"/>
      </w:pPr>
      <w:r>
        <w:t xml:space="preserve">Tokyo Metropolitan Government Bureau of Fire Disaster Management. (2024). *Strategic Plan for Advanced Paramedic Training in the 21st Century*. Tokyo: TMG Press.</w:t>
      </w:r>
    </w:p>
    <w:p>
      <w:pPr>
        <w:numPr>
          <w:ilvl w:val="0"/>
          <w:numId w:val="1001"/>
        </w:numPr>
        <w:pStyle w:val="Compact"/>
      </w:pPr>
      <w:r>
        <w:t xml:space="preserve">Kobayashi, T., &amp; Sato, H. (2021). "Integrating Technology and Tradition: The Evolution of EMS in Megacities." *Journal of Asian Emergency Medicine*, 15(3), 45-60.</w:t>
      </w:r>
    </w:p>
    <w:p>
      <w:pPr>
        <w:numPr>
          <w:ilvl w:val="0"/>
          <w:numId w:val="1001"/>
        </w:numPr>
        <w:pStyle w:val="Compact"/>
      </w:pPr>
      <w:r>
        <w:t xml:space="preserve">Ministry of Internal Affairs and Communications. (2022). *Regulations Concerning the Qualification and Training of Paramedics in Japan*. Tokyo: MIC Digital Archives.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the Paramedic System in Japan Tokyo</dc:title>
  <dc:creator/>
  <dc:language>en</dc:language>
  <cp:keywords/>
  <dcterms:created xsi:type="dcterms:W3CDTF">2026-07-29T14:02:52Z</dcterms:created>
  <dcterms:modified xsi:type="dcterms:W3CDTF">2026-07-29T14:02:52Z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