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Kazakhstan</w:t>
      </w:r>
      <w:r>
        <w:t xml:space="preserve"> </w:t>
      </w:r>
      <w:r>
        <w:t xml:space="preserve">Almaty</w:t>
      </w:r>
    </w:p>
    <w:bookmarkStart w:id="28" w:name="term-paper"/>
    <w:p>
      <w:pPr>
        <w:pStyle w:val="Heading1"/>
      </w:pPr>
      <w:r>
        <w:t xml:space="preserve">Term Paper</w:t>
      </w:r>
    </w:p>
    <w:p>
      <w:pPr>
        <w:pStyle w:val="FirstParagraph"/>
      </w:pPr>
      <w:r>
        <w:t xml:space="preserve">The Evolution, Challenges, and Future of the Paramedic Profession in Kazakhstan Almaty</w:t>
      </w:r>
    </w:p>
    <w:p>
      <w:pPr>
        <w:pStyle w:val="BodyText"/>
      </w:pPr>
      <w:r>
        <w:t xml:space="preserve">Submitted for Academic Review</w:t>
      </w:r>
      <w:r>
        <w:br/>
      </w:r>
      <w:r>
        <w:t xml:space="preserve">Date: October 2023</w:t>
      </w:r>
      <w:r>
        <w:br/>
      </w:r>
      <w:r>
        <w:t xml:space="preserve">Subject: Public Health and Emergency Medical Services</w:t>
      </w:r>
    </w:p>
    <w:bookmarkStart w:id="20" w:name="introduction"/>
    <w:p>
      <w:pPr>
        <w:pStyle w:val="Heading2"/>
      </w:pPr>
      <w:r>
        <w:t xml:space="preserve">1. Introduction</w:t>
      </w:r>
    </w:p>
    <w:p>
      <w:pPr>
        <w:pStyle w:val="FirstParagraph"/>
      </w:pPr>
      <w:r>
        <w:t xml:space="preserve">The role of emergency medical services (EMS) is critical in any modern urban infrastructure. In the context of Kazakhstan Almaty, the largest city in the country and its financial hub, the demand for efficient and high-quality pre-hospital care has never been higher. This Term Paper examines the professional landscape of the Paramedic within this dynamic region. As Kazakhstan Almaty continues to grow economically and demographically, its healthcare systems must adapt to meet these changing needs. The Paramedic stands as a cornerstone of this system, bridging the gap between community emergency and hospital-based treatment.</w:t>
      </w:r>
    </w:p>
    <w:p>
      <w:pPr>
        <w:pStyle w:val="BodyText"/>
      </w:pPr>
      <w:r>
        <w:t xml:space="preserve">This paper aims to analyze the current status of Paramedics in Kazakhstan Almaty, discussing their training requirements, legal framework, challenges faced in daily operations, and future prospects. Understanding these factors is essential for improving public health outcomes in one of Central Asia’s most significant metropolitan areas.</w:t>
      </w:r>
    </w:p>
    <w:bookmarkEnd w:id="20"/>
    <w:bookmarkStart w:id="21" w:name="historical-context-and-development"/>
    <w:p>
      <w:pPr>
        <w:pStyle w:val="Heading2"/>
      </w:pPr>
      <w:r>
        <w:t xml:space="preserve">2. Historical Context and Development</w:t>
      </w:r>
    </w:p>
    <w:p>
      <w:pPr>
        <w:pStyle w:val="FirstParagraph"/>
      </w:pPr>
      <w:r>
        <w:t xml:space="preserve">To understand the present state of Paramedics in Kazakhstan Almaty, one must look back at the Soviet legacy. During the Soviet era, emergency medical assistance was primarily provided by ambulance brigades consisting of drivers and medics with varying levels of formal training. The concept of a specialized "Paramedic" as recognized in Western medical systems was not fully developed.</w:t>
      </w:r>
    </w:p>
    <w:p>
      <w:pPr>
        <w:pStyle w:val="BodyText"/>
      </w:pPr>
      <w:r>
        <w:t xml:space="preserve">Following independence, Kazakhstan began reforms to align its healthcare system with international standards. However, progress has been gradual. In recent years, there has been a concerted effort in Kazakhstan Almaty to professionalize the EMS sector. The government has introduced new educational standards and certification processes specifically tailored for emergency medical workers. This transition marks a significant shift from viewing EMS as merely transportation to viewing it as active pre-hospital medical intervention.</w:t>
      </w:r>
    </w:p>
    <w:bookmarkEnd w:id="21"/>
    <w:bookmarkStart w:id="22" w:name="training-and-education-standards"/>
    <w:p>
      <w:pPr>
        <w:pStyle w:val="Heading2"/>
      </w:pPr>
      <w:r>
        <w:t xml:space="preserve">3. Training and Education Standards</w:t>
      </w:r>
    </w:p>
    <w:p>
      <w:pPr>
        <w:pStyle w:val="FirstParagraph"/>
      </w:pPr>
      <w:r>
        <w:t xml:space="preserve">A critical component of the Paramedic profession is rigorous training. In Kazakhstan Almaty, aspiring Paramedics typically undergo education through specialized medical colleges or universities that offer programs in "Prehospital Medicine" or "Nursing with a specialization in Emergency Care." These programs combine theoretical knowledge with extensive practical clinical rotations.</w:t>
      </w:r>
    </w:p>
    <w:p>
      <w:pPr>
        <w:pStyle w:val="BodyText"/>
      </w:pPr>
      <w:r>
        <w:t xml:space="preserve">The curriculum includes advanced life support (ALS), basic life support (BLS), trauma care, cardiology, and pediatric emergencies. Despite these advancements, gaps remain. Many existing paramedics in Kazakhstan Almaty require continuous professional development to keep pace with modern medical technologies and protocols. There is a growing emphasis on evidence-based practice and critical thinking skills, which are crucial for making rapid decisions in high-pressure environments.</w:t>
      </w:r>
    </w:p>
    <w:bookmarkEnd w:id="22"/>
    <w:bookmarkStart w:id="23" w:name="operational-challenges"/>
    <w:p>
      <w:pPr>
        <w:pStyle w:val="Heading2"/>
      </w:pPr>
      <w:r>
        <w:t xml:space="preserve">4. Operational Challenges</w:t>
      </w:r>
    </w:p>
    <w:p>
      <w:pPr>
        <w:pStyle w:val="FirstParagraph"/>
      </w:pPr>
      <w:r>
        <w:t xml:space="preserve">Paramedics in Kazakhstan Almaty face numerous operational challenges that impact their effectiveness. Firstly, traffic congestion is a major issue. As one of the busiest cities in Central Asia, navigating through heavy traffic delays response times significantly. While some ambulances utilize sirens and lights to navigate around bottlenecks, this does not always guarantee timely arrival at emergency scenes.</w:t>
      </w:r>
    </w:p>
    <w:p>
      <w:pPr>
        <w:pStyle w:val="BodyText"/>
      </w:pPr>
      <w:r>
        <w:t xml:space="preserve">Secondly, there are challenges related to equipment and resource allocation. Not all ambulance units in Kazakhstan Almaty are equipped with advanced ALS gear such as defibrillators or sophisticated monitoring devices. This disparity between different types of ambulance services can lead to inconsistent levels of care for patients depending on which unit is dispatched.</w:t>
      </w:r>
    </w:p>
    <w:p>
      <w:pPr>
        <w:pStyle w:val="BodyText"/>
      </w:pPr>
      <w:r>
        <w:t xml:space="preserve">Furthermore, the workload on Paramedics can be overwhelming. The high volume of emergency calls often leads to burnout among medical staff. Mental health support for Paramedics is an emerging area that requires more attention within the healthcare administration in Kazakhstan Almaty.</w:t>
      </w:r>
    </w:p>
    <w:bookmarkEnd w:id="23"/>
    <w:bookmarkStart w:id="24" w:name="legal-and-regulatory-framework"/>
    <w:p>
      <w:pPr>
        <w:pStyle w:val="Heading2"/>
      </w:pPr>
      <w:r>
        <w:t xml:space="preserve">5. Legal and Regulatory Framework</w:t>
      </w:r>
    </w:p>
    <w:p>
      <w:pPr>
        <w:pStyle w:val="FirstParagraph"/>
      </w:pPr>
      <w:r>
        <w:t xml:space="preserve">The practice of Paramedicine in Kazakhstan Almaty is governed by national laws on healthcare protection, as well as local regulations set by the Department of Public Health. These regulations define the scope of practice for different levels of medical personnel.</w:t>
      </w:r>
    </w:p>
    <w:p>
      <w:pPr>
        <w:pStyle w:val="BodyText"/>
      </w:pPr>
      <w:r>
        <w:t xml:space="preserve">There has been ongoing debate regarding the legal status and independence of Paramedics versus drivers or nurses assisting in emergencies. Clarifying these roles is essential for ensuring accountability and quality assurance. In recent legislative updates, there have been attempts to standardize licenses across regions, reducing fragmentation in service provision within Kazakhstan Almaty.</w:t>
      </w:r>
    </w:p>
    <w:bookmarkEnd w:id="24"/>
    <w:bookmarkStart w:id="25" w:name="future-prospects-and-recommendations"/>
    <w:p>
      <w:pPr>
        <w:pStyle w:val="Heading2"/>
      </w:pPr>
      <w:r>
        <w:t xml:space="preserve">6. Future Prospects and Recommendations</w:t>
      </w:r>
    </w:p>
    <w:p>
      <w:pPr>
        <w:pStyle w:val="FirstParagraph"/>
      </w:pPr>
      <w:r>
        <w:t xml:space="preserve">The future of the Paramedic profession in Kazakhstan Almaty holds promise but also requires strategic planning. One key recommendation is the integration of telemedicine technologies into emergency response protocols. This would allow Paramedics to consult with specialists remotely while en route to hospitals, enhancing decision-making capabilities.</w:t>
      </w:r>
    </w:p>
    <w:p>
      <w:pPr>
        <w:pStyle w:val="BodyText"/>
      </w:pPr>
      <w:r>
        <w:t xml:space="preserve">Additionally, investing in continuous education programs will be vital for keeping Paramedics updated on best practices. Collaboration with international EMS organizations could provide valuable insights and exchange opportunities for professionals in Kazakhstan Almaty.</w:t>
      </w:r>
    </w:p>
    <w:p>
      <w:pPr>
        <w:pStyle w:val="BodyText"/>
      </w:pPr>
      <w:r>
        <w:t xml:space="preserve">Infrastructure improvements are also necessary. Dedicated emergency lanes and improved dispatch systems using artificial intelligence could optimize response times significantly.</w:t>
      </w:r>
    </w:p>
    <w:bookmarkEnd w:id="25"/>
    <w:bookmarkStart w:id="26" w:name="conclusion"/>
    <w:p>
      <w:pPr>
        <w:pStyle w:val="Heading2"/>
      </w:pPr>
      <w:r>
        <w:t xml:space="preserve">7. Conclusion</w:t>
      </w:r>
    </w:p>
    <w:p>
      <w:pPr>
        <w:pStyle w:val="FirstParagraph"/>
      </w:pPr>
      <w:r>
        <w:t xml:space="preserve">In conclusion, the Paramedic plays a pivotal role in the healthcare ecosystem of Kazakhstan Almaty. Despite historical legacies and current challenges such as traffic congestion and resource limitations, there is a clear trajectory toward professionalization and improvement.</w:t>
      </w:r>
    </w:p>
    <w:p>
      <w:pPr>
        <w:pStyle w:val="BodyText"/>
      </w:pPr>
      <w:r>
        <w:t xml:space="preserve">As this Term Paper has illustrated, strengthening educational standards, enhancing technological integration, and improving working conditions for Paramedics are crucial steps forward. The well-being of Kazakhstan Almaty's residents depends heavily on the competence and morale of these frontline healthcare heroes. By addressing existing gaps through policy reform and investment in human capital, Kazakhstan Almaty can establish a world-class emergency medical service system that truly serves its growing population.</w:t>
      </w:r>
    </w:p>
    <w:bookmarkEnd w:id="26"/>
    <w:bookmarkStart w:id="27" w:name="references"/>
    <w:p>
      <w:pPr>
        <w:pStyle w:val="Heading2"/>
      </w:pPr>
      <w:r>
        <w:t xml:space="preserve">8. References</w:t>
      </w:r>
    </w:p>
    <w:p>
      <w:pPr>
        <w:numPr>
          <w:ilvl w:val="0"/>
          <w:numId w:val="1001"/>
        </w:numPr>
        <w:pStyle w:val="Compact"/>
      </w:pPr>
      <w:r>
        <w:t xml:space="preserve">Kazakhstan Ministry of Health Regulations on Prehospital Medical Care.</w:t>
      </w:r>
    </w:p>
    <w:p>
      <w:pPr>
        <w:numPr>
          <w:ilvl w:val="0"/>
          <w:numId w:val="1001"/>
        </w:numPr>
        <w:pStyle w:val="Compact"/>
      </w:pPr>
      <w:r>
        <w:t xml:space="preserve">Reports on Urban Healthcare Development in Almaty, 2018-2023.</w:t>
      </w:r>
    </w:p>
    <w:p>
      <w:pPr>
        <w:numPr>
          <w:ilvl w:val="0"/>
          <w:numId w:val="1001"/>
        </w:numPr>
        <w:pStyle w:val="Compact"/>
      </w:pPr>
      <w:r>
        <w:t xml:space="preserve">Journals on Emergency Medical Services in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Current Status of the Paramedic Profession in Kazakhstan Almaty</dc:title>
  <dc:creator/>
  <dc:language>en</dc:language>
  <cp:keywords/>
  <dcterms:created xsi:type="dcterms:W3CDTF">2026-07-29T15:47:18Z</dcterms:created>
  <dcterms:modified xsi:type="dcterms:W3CDTF">2026-07-29T15:47:18Z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