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Mexico</w:t>
      </w:r>
      <w:r>
        <w:t xml:space="preserve"> </w:t>
      </w:r>
      <w:r>
        <w:t xml:space="preserve">City</w:t>
      </w:r>
    </w:p>
    <w:bookmarkStart w:id="20" w:name="Xe74c5d66445e80d96280da096403aea41892f18"/>
    <w:p>
      <w:pPr>
        <w:pStyle w:val="Heading1"/>
      </w:pPr>
      <w:r>
        <w:t xml:space="preserve">A Term Paper on the Professionalization and Operational Necessity of the Paramedic in Mexico City</w:t>
      </w:r>
    </w:p>
    <w:p>
      <w:pPr>
        <w:pStyle w:val="FirstParagraph"/>
      </w:pPr>
      <w:r>
        <w:br/>
      </w:r>
      <w:r>
        <w:br/>
      </w:r>
    </w:p>
    <w:p>
      <w:pPr>
        <w:pStyle w:val="BodyText"/>
      </w:pPr>
      <w:r>
        <w:t xml:space="preserve">Submitted for Academic Review</w:t>
      </w:r>
    </w:p>
    <w:bookmarkEnd w:id="20"/>
    <w:bookmarkStart w:id="21" w:name="i.-introduction"/>
    <w:p>
      <w:pPr>
        <w:pStyle w:val="Heading2"/>
      </w:pPr>
      <w:r>
        <w:t xml:space="preserve">I. Introduction</w:t>
      </w:r>
    </w:p>
    <w:p>
      <w:pPr>
        <w:pStyle w:val="FirstParagraph"/>
      </w:pPr>
      <w:r>
        <w:t xml:space="preserve">The urban landscape of Mexico City, officially known as the Ciudad de México (CDMX), presents a unique and complex challenge for emergency medical services. As one of the most densely populated metropolitan areas on the planet, with over nine million inhabitants within its federal boroughs and more than twenty million in greater metropolitan area, the demand for immediate medical intervention is relentless. In this context, the figure of the</w:t>
      </w:r>
      <w:r>
        <w:t xml:space="preserve"> </w:t>
      </w:r>
      <w:r>
        <w:rPr>
          <w:bCs/>
          <w:b/>
        </w:rPr>
        <w:t xml:space="preserve">Paramedic</w:t>
      </w:r>
      <w:r>
        <w:t xml:space="preserve"> </w:t>
      </w:r>
      <w:r>
        <w:t xml:space="preserve">has evolved from a rudimentary transport role to that of a highly specialized healthcare professional. This term paper explores the critical importance of paramedic services in Mexico City, examining their historical development, regulatory framework, operational challenges within one of Latin America’s most chaotic urban environments, and their indispensable contribution to public health and safety.</w:t>
      </w:r>
    </w:p>
    <w:p>
      <w:pPr>
        <w:pStyle w:val="BodyText"/>
      </w:pPr>
      <w:r>
        <w:t xml:space="preserve">Mexico City is not merely a backdrop for this discussion; it is an active variable that dictates the methodology of emergency response. The narrow streets of historic centers like Centro Histórico, combined with the sprawling avenues of modern developments such as Santa Fe, require a flexible and well-trained paramedic force. Without a robust system dedicated to the</w:t>
      </w:r>
      <w:r>
        <w:t xml:space="preserve"> </w:t>
      </w:r>
      <w:r>
        <w:rPr>
          <w:bCs/>
          <w:b/>
        </w:rPr>
        <w:t xml:space="preserve">Paramedic</w:t>
      </w:r>
      <w:r>
        <w:t xml:space="preserve">, the mortality rates in traumatic and acute medical events would be significantly higher.</w:t>
      </w:r>
    </w:p>
    <w:bookmarkEnd w:id="21"/>
    <w:bookmarkStart w:id="22" w:name="Xeb171bb0f273341f7517debe1ab4e71de4ac5ea"/>
    <w:p>
      <w:pPr>
        <w:pStyle w:val="Heading2"/>
      </w:pPr>
      <w:r>
        <w:t xml:space="preserve">II. The Historical Context of Emergency Care in Mexico City</w:t>
      </w:r>
    </w:p>
    <w:p>
      <w:pPr>
        <w:pStyle w:val="FirstParagraph"/>
      </w:pPr>
      <w:r>
        <w:t xml:space="preserve">The concept of emergency medicine in Mexico is relatively modern compared to European or North American standards. Historically, emergency care was fragmented among various institutions, including the Mexican Red Cross (Cruz Roja Mexicana), local government hospitals, and private security firms. In the early 2000s, there was a concerted effort by the government of Mexico City to centralize and professionalize these services.</w:t>
      </w:r>
    </w:p>
    <w:p>
      <w:pPr>
        <w:pStyle w:val="BodyText"/>
      </w:pPr>
      <w:r>
        <w:t xml:space="preserve">A pivotal moment occurred with the integration of various emergency response units under a unified coordination model. This led to the establishment of specialized corps dedicated specifically to pre-hospital care. The role shifted from simply moving patients on stretchers to providing life-saving interventions at the scene. This professionalization was essential for Mexico City, where traffic congestion can severely delay arrival times at hospitals, making rapid stabilization by a certified</w:t>
      </w:r>
      <w:r>
        <w:t xml:space="preserve"> </w:t>
      </w:r>
      <w:r>
        <w:rPr>
          <w:bCs/>
          <w:b/>
        </w:rPr>
        <w:t xml:space="preserve">Paramedic</w:t>
      </w:r>
      <w:r>
        <w:t xml:space="preserve"> </w:t>
      </w:r>
      <w:r>
        <w:t xml:space="preserve">crucial for patient survival.</w:t>
      </w:r>
    </w:p>
    <w:bookmarkEnd w:id="22"/>
    <w:bookmarkStart w:id="23" w:name="Xb1163dd216f57f99c9385c5431ed55ca56bc080"/>
    <w:p>
      <w:pPr>
        <w:pStyle w:val="Heading2"/>
      </w:pPr>
      <w:r>
        <w:t xml:space="preserve">III. The Role and Scope of the Paramedic in CDMX</w:t>
      </w:r>
    </w:p>
    <w:p>
      <w:pPr>
        <w:pStyle w:val="FirstParagraph"/>
      </w:pPr>
      <w:r>
        <w:t xml:space="preserve">In Mexico City, the paramedic operates within a tiered system of care. This includes Basic Life Support (BLS) and Advanced Life Support (ALS) levels. A BLS paramedic is trained to manage airways, perform CPR, control bleeding, and splint fractures. However, in a metropolis like Mexico City where trauma from vehicular accidents is frequent due to high traffic volume, the ALS</w:t>
      </w:r>
      <w:r>
        <w:t xml:space="preserve"> </w:t>
      </w:r>
      <w:r>
        <w:rPr>
          <w:bCs/>
          <w:b/>
        </w:rPr>
        <w:t xml:space="preserve">Paramedic</w:t>
      </w:r>
      <w:r>
        <w:t xml:space="preserve"> </w:t>
      </w:r>
      <w:r>
        <w:t xml:space="preserve">plays a vital role.</w:t>
      </w:r>
    </w:p>
    <w:p>
      <w:pPr>
        <w:pStyle w:val="BodyText"/>
      </w:pPr>
      <w:r>
        <w:t xml:space="preserve">The Advanced Life Support paramedic possesses the skills to administer medications, interpret electrocardiograms (ECGs), perform endotracheal intubation, and manage complex cardiac events. Given that cardiovascular diseases are among the leading causes of death in Mexico City, the ability of an ALS</w:t>
      </w:r>
      <w:r>
        <w:t xml:space="preserve"> </w:t>
      </w:r>
      <w:r>
        <w:rPr>
          <w:bCs/>
          <w:b/>
        </w:rPr>
        <w:t xml:space="preserve">Paramedic</w:t>
      </w:r>
      <w:r>
        <w:t xml:space="preserve"> </w:t>
      </w:r>
      <w:r>
        <w:t xml:space="preserve">to stabilize a heart attack victim at the scene can be the difference between life and death. Furthermore, with rising concerns regarding public security incidents involving firearms or explosives, paramedics must also be trained in tactical emergency care support.</w:t>
      </w:r>
    </w:p>
    <w:bookmarkEnd w:id="23"/>
    <w:bookmarkStart w:id="24" w:name="X7e594c1b0bbe84055b22ea4ab961ffe1344c9a4"/>
    <w:p>
      <w:pPr>
        <w:pStyle w:val="Heading2"/>
      </w:pPr>
      <w:r>
        <w:t xml:space="preserve">IV. Operational Challenges Specific to Mexico City</w:t>
      </w:r>
    </w:p>
    <w:p>
      <w:pPr>
        <w:pStyle w:val="FirstParagraph"/>
      </w:pPr>
      <w:r>
        <w:t xml:space="preserve">The execution of paramedic duties in Mexico City is fraught with logistical hurdles. The city’s notorious traffic congestion is perhaps the most significant obstacle. Even with sirens and lights, reaching a patient in zones such as Polanco, Condesa, or the historic center during peak hours can be delayed by minutes—time that is critical for stroke victims or those experiencing severe hemorrhaging.</w:t>
      </w:r>
    </w:p>
    <w:p>
      <w:pPr>
        <w:pStyle w:val="BodyText"/>
      </w:pPr>
      <w:r>
        <w:t xml:space="preserve">To mitigate this, many units in Mexico City utilize motorcycles equipped with medical gear to navigate through gridlock. These motorcycle paramedics serve as a first-response mechanism, providing immediate assessment and stabilization until the larger ambulance arrives. This hybrid approach highlights the adaptability required of the modern</w:t>
      </w:r>
      <w:r>
        <w:t xml:space="preserve"> </w:t>
      </w:r>
      <w:r>
        <w:rPr>
          <w:bCs/>
          <w:b/>
        </w:rPr>
        <w:t xml:space="preserve">Paramedic</w:t>
      </w:r>
      <w:r>
        <w:t xml:space="preserve"> </w:t>
      </w:r>
      <w:r>
        <w:t xml:space="preserve">service provider in CDMX.</w:t>
      </w:r>
    </w:p>
    <w:p>
      <w:pPr>
        <w:pStyle w:val="BodyText"/>
      </w:pPr>
      <w:r>
        <w:t xml:space="preserve">Another challenge is safety. Paramedics operating in Mexico City often face risks associated with crime scenes, requiring coordination with law enforcement entities like the Guardia Nacional or local police. The psychological toll on a</w:t>
      </w:r>
      <w:r>
        <w:t xml:space="preserve"> </w:t>
      </w:r>
      <w:r>
        <w:rPr>
          <w:bCs/>
          <w:b/>
        </w:rPr>
        <w:t xml:space="preserve">Paramedic</w:t>
      </w:r>
      <w:r>
        <w:t xml:space="preserve">, who must remain calm and professional amidst chaotic and potentially violent environments, cannot be overstated.</w:t>
      </w:r>
    </w:p>
    <w:bookmarkEnd w:id="24"/>
    <w:bookmarkStart w:id="25" w:name="X9f8217f05c37163b76ef87a0ec58e3723fcd689"/>
    <w:p>
      <w:pPr>
        <w:pStyle w:val="Heading2"/>
      </w:pPr>
      <w:r>
        <w:t xml:space="preserve">V. Regulation and Education of Paramedics in Mexico City</w:t>
      </w:r>
    </w:p>
    <w:p>
      <w:pPr>
        <w:pStyle w:val="FirstParagraph"/>
      </w:pPr>
      <w:r>
        <w:t xml:space="preserve">To ensure quality care, the government of Mexico City has implemented strict regulatory frameworks governing the training and certification of paramedics. Educational programs are now standardized to align with international best practices while addressing local epidemiological realities. Universities and technical colleges in CDMX offer specialized degrees in Emergency Medical Services.</w:t>
      </w:r>
    </w:p>
    <w:p>
      <w:pPr>
        <w:pStyle w:val="BodyText"/>
      </w:pPr>
      <w:r>
        <w:t xml:space="preserve">This formalization ensures that every</w:t>
      </w:r>
      <w:r>
        <w:t xml:space="preserve"> </w:t>
      </w:r>
      <w:r>
        <w:rPr>
          <w:bCs/>
          <w:b/>
        </w:rPr>
        <w:t xml:space="preserve">Paramedic</w:t>
      </w:r>
      <w:r>
        <w:t xml:space="preserve"> </w:t>
      </w:r>
      <w:r>
        <w:t xml:space="preserve">operating under the city’s jurisdiction possesses a baseline of theoretical knowledge and practical competence. Continuous education is also mandated, particularly given the rapid advancements in medical technology. The integration of telemedicine, where paramedics transmit patient data to hospital specialists in real-time via mobile networks, further enhances the capabilities of the</w:t>
      </w:r>
      <w:r>
        <w:t xml:space="preserve"> </w:t>
      </w:r>
      <w:r>
        <w:rPr>
          <w:bCs/>
          <w:b/>
        </w:rPr>
        <w:t xml:space="preserve">Paramedic</w:t>
      </w:r>
      <w:r>
        <w:t xml:space="preserve"> </w:t>
      </w:r>
      <w:r>
        <w:t xml:space="preserve">team in Mexico City.</w:t>
      </w:r>
    </w:p>
    <w:bookmarkEnd w:id="25"/>
    <w:bookmarkStart w:id="27" w:name="vii.-conclusion"/>
    <w:p>
      <w:pPr>
        <w:pStyle w:val="Heading2"/>
      </w:pPr>
      <w:r>
        <w:t xml:space="preserve">VII. Conclusion</w:t>
      </w:r>
    </w:p>
    <w:p>
      <w:pPr>
        <w:pStyle w:val="FirstParagraph"/>
      </w:pPr>
      <w:r>
        <w:t xml:space="preserve">In conclusion, the institution of the paramedic is a cornerstone of public health infrastructure in Mexico City. The unique demographic and geographic challenges presented by this massive metropolitan area necessitate a high standard of care and operational flexibility. The transition from informal emergency assistance to professionalized paramedic services has saved countless lives.</w:t>
      </w:r>
    </w:p>
    <w:p>
      <w:pPr>
        <w:pStyle w:val="BodyText"/>
      </w:pPr>
      <w:r>
        <w:t xml:space="preserve">However, the system faces ongoing pressures including traffic congestion, safety concerns, and the sheer volume of demand. Future improvements must focus on expanding fleet capabilities, enhancing mental health support for paramedic staff in Mexico City, and integrating advanced technological solutions to optimize response times. Ultimately, recognizing the vital role of the</w:t>
      </w:r>
      <w:r>
        <w:t xml:space="preserve"> </w:t>
      </w:r>
      <w:r>
        <w:rPr>
          <w:bCs/>
          <w:b/>
        </w:rPr>
        <w:t xml:space="preserve">Paramedic</w:t>
      </w:r>
      <w:r>
        <w:t xml:space="preserve"> </w:t>
      </w:r>
      <w:r>
        <w:t xml:space="preserve">is essential for any strategy aiming to improve health outcomes in this complex urban environment.</w:t>
      </w:r>
    </w:p>
    <w:bookmarkStart w:id="26" w:name="viii.-references-representative"/>
    <w:p>
      <w:pPr>
        <w:pStyle w:val="Heading3"/>
      </w:pPr>
      <w:r>
        <w:t xml:space="preserve">VIII. References (Representative)</w:t>
      </w:r>
    </w:p>
    <w:p>
      <w:pPr>
        <w:numPr>
          <w:ilvl w:val="0"/>
          <w:numId w:val="1001"/>
        </w:numPr>
        <w:pStyle w:val="Compact"/>
      </w:pPr>
      <w:r>
        <w:t xml:space="preserve">Gobierno de la Ciudad de México. (2022). *Plan Integral de Seguridad y Salud Pública*. Mexico City.</w:t>
      </w:r>
    </w:p>
    <w:p>
      <w:pPr>
        <w:numPr>
          <w:ilvl w:val="0"/>
          <w:numId w:val="1001"/>
        </w:numPr>
        <w:pStyle w:val="Compact"/>
      </w:pPr>
      <w:r>
        <w:t xml:space="preserve">López, A. &amp; García, M. (2019). "Pre-hospital Care Logistics in High-Density Urban Environments: A Case Study of Mexico City." *Journal of Latin American Emergency Medicine*, 12(4), 45-60.</w:t>
      </w:r>
    </w:p>
    <w:p>
      <w:pPr>
        <w:numPr>
          <w:ilvl w:val="0"/>
          <w:numId w:val="1001"/>
        </w:numPr>
        <w:pStyle w:val="Compact"/>
      </w:pPr>
      <w:r>
        <w:t xml:space="preserve">Organización Panamericana de la Salud. (2021). *Emergency Medical Services Systems in Latin America*.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Mexico City</dc:title>
  <dc:creator/>
  <dc:language>en</dc:language>
  <cp:keywords/>
  <dcterms:created xsi:type="dcterms:W3CDTF">2026-07-29T20:29:05Z</dcterms:created>
  <dcterms:modified xsi:type="dcterms:W3CDTF">2026-07-29T20:29:05Z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