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Paramedics</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34" w:name="X989f9625945eeffcb2e63216ad52b874a24bc96"/>
    <w:p>
      <w:pPr>
        <w:pStyle w:val="Heading1"/>
      </w:pPr>
      <w:r>
        <w:t xml:space="preserve">The Role and Evolution of Paramedics in Nepal Kathmandu</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Department of Emergency Medical Services</w:t>
      </w:r>
      <w:r>
        <w:br/>
      </w:r>
      <w:r>
        <w:rPr>
          <w:bCs/>
          <w:b/>
        </w:rPr>
        <w:t xml:space="preserve">Candidate Name:</w:t>
      </w:r>
      <w:r>
        <w:t xml:space="preserve"> </w:t>
      </w:r>
      <w:r>
        <w:t xml:space="preserve">[Student Name]</w:t>
      </w:r>
    </w:p>
    <w:bookmarkStart w:id="20" w:name="abstract"/>
    <w:p>
      <w:pPr>
        <w:pStyle w:val="Heading2"/>
      </w:pPr>
      <w:r>
        <w:rPr>
          <w:iCs/>
          <w:i/>
        </w:rPr>
        <w:t xml:space="preserve">Abstract</w:t>
      </w:r>
    </w:p>
    <w:p>
      <w:pPr>
        <w:pStyle w:val="FirstParagraph"/>
      </w:pPr>
      <w:r>
        <w:t xml:space="preserve">This term paper examines the critical development, challenges, and future potential of the paramedic profession within Nepal Kathmandu. As the capital city continues to experience rapid urbanization and population growth, the demand for efficient pre-hospital emergency care has never been more pressing. This document analyzes how Paramedic services are currently structured in Nepal Kathmandu, highlights existing infrastructural gaps, and proposes strategic recommendations to enhance emergency medical response systems. The study concludes that integrating standardized paramedic education with robust regulatory frameworks is essential for saving lives in this unique geographical and socioeconomic context.</w:t>
      </w:r>
    </w:p>
    <w:bookmarkEnd w:id="20"/>
    <w:bookmarkStart w:id="21" w:name="introduction"/>
    <w:p>
      <w:pPr>
        <w:pStyle w:val="Heading2"/>
      </w:pPr>
      <w:r>
        <w:t xml:space="preserve">1. Introduction</w:t>
      </w:r>
    </w:p>
    <w:p>
      <w:pPr>
        <w:pStyle w:val="FirstParagraph"/>
      </w:pPr>
      <w:r>
        <w:t xml:space="preserve">The landscape of healthcare in Nepal Kathmandu has undergone significant transformation over the past two decades. However, despite improvements in tertiary hospital care, the pre-hospital emergency sector remains underdeveloped compared to global standards. The concept of a "Paramedic" is gaining recognition in Nepal Kathmandu, yet it lacks the formalized institutional support seen in Western countries. This paper explores the necessity of establishing a robust Paramedic system specifically tailored to the congested streets, high altitude variations, and disaster-prone nature of Nepal Kathmandu.</w:t>
      </w:r>
    </w:p>
    <w:bookmarkEnd w:id="21"/>
    <w:bookmarkStart w:id="22" w:name="Xef659a14e47465c20e9685694834a61203fbeaf"/>
    <w:p>
      <w:pPr>
        <w:pStyle w:val="Heading2"/>
      </w:pPr>
      <w:r>
        <w:t xml:space="preserve">2. The Current State of Emergency Medical Services (EMS) in Nepal Kathmandu</w:t>
      </w:r>
    </w:p>
    <w:p>
      <w:pPr>
        <w:pStyle w:val="FirstParagraph"/>
      </w:pPr>
      <w:r>
        <w:t xml:space="preserve">In many developed nations, the Paramedic is a licensed professional who serves as the first responder to medical emergencies. In contrast, in Nepal Kathmandu, emergency response is often fragmented. While hospitals such as Tribhuvan University Teaching Hospital and Civil Service Hospital have advanced facilities, they rely heavily on patient arrival rather than proactive field care.</w:t>
      </w:r>
    </w:p>
    <w:p>
      <w:pPr>
        <w:pStyle w:val="BodyText"/>
      </w:pPr>
      <w:r>
        <w:t xml:space="preserve">The existing ambulance services in Nepal Kathmandu are largely limited to transportation rather than mobile intensive care. Most vehicles function merely as conveyance, lacking the trained personnel required to provide Advanced Cardiac Life Support (ACLS) or trauma management en route. This gap creates a "golden hour" deficit, where critical minutes lost during transit can result in preventable mortality. The term "Paramedic" in this context often refers loosely to drivers or attendants who have received minimal training, rather than certified healthcare professionals.</w:t>
      </w:r>
    </w:p>
    <w:bookmarkEnd w:id="22"/>
    <w:bookmarkStart w:id="26" w:name="X27592ba4d4652b41e934f561bac3dfef78e69b0"/>
    <w:p>
      <w:pPr>
        <w:pStyle w:val="Heading2"/>
      </w:pPr>
      <w:r>
        <w:t xml:space="preserve">3. Challenges Facing Paramedic Development in Nepal Kathmandu</w:t>
      </w:r>
    </w:p>
    <w:bookmarkStart w:id="23" w:name="infrastructure-and-traffic-congestion"/>
    <w:p>
      <w:pPr>
        <w:pStyle w:val="Heading3"/>
      </w:pPr>
      <w:r>
        <w:t xml:space="preserve">3.1 Infrastructure and Traffic Congestion</w:t>
      </w:r>
    </w:p>
    <w:p>
      <w:pPr>
        <w:pStyle w:val="FirstParagraph"/>
      </w:pPr>
      <w:r>
        <w:t xml:space="preserve">Nepal Kathmandu is notorious for its severe traffic congestion, which poses a logistical nightmare for emergency responders. Unlike rural areas where distance is the primary challenge, urban Nepal Kathmandu faces time-based barriers due to gridlock. Paramedics in this environment require specialized training in navigating complex urban landscapes and utilizing alternative transport methods, such as motorcycle ambulances or helicopter rescue services in extreme cases.</w:t>
      </w:r>
    </w:p>
    <w:bookmarkEnd w:id="23"/>
    <w:bookmarkStart w:id="24" w:name="X0e2c36c6837fa04b84b16c43e4ef25f6d4f6db4"/>
    <w:p>
      <w:pPr>
        <w:pStyle w:val="Heading3"/>
      </w:pPr>
      <w:r>
        <w:t xml:space="preserve">3.2 Regulatory Frameworks and Standardization</w:t>
      </w:r>
    </w:p>
    <w:p>
      <w:pPr>
        <w:pStyle w:val="FirstParagraph"/>
      </w:pPr>
      <w:r>
        <w:t xml:space="preserve">A significant hurdle for the growth of the Paramedic profession in Nepal Kathmandu is the lack of a unified regulatory body. There is no single national standard defining the scope of practice, educational requirements, or certification processes for Paramedics. Consequently, training programs vary widely in quality and duration. Some institutions offer short-term courses, while others provide diploma degrees, leading to inconsistency in skill levels among practitioners.</w:t>
      </w:r>
    </w:p>
    <w:bookmarkEnd w:id="24"/>
    <w:bookmarkStart w:id="25" w:name="cultural-and-socioeconomic-factors"/>
    <w:p>
      <w:pPr>
        <w:pStyle w:val="Heading3"/>
      </w:pPr>
      <w:r>
        <w:t xml:space="preserve">3.3 Cultural and Socioeconomic Factors</w:t>
      </w:r>
    </w:p>
    <w:p>
      <w:pPr>
        <w:pStyle w:val="FirstParagraph"/>
      </w:pPr>
      <w:r>
        <w:t xml:space="preserve">In Nepal Kathmandu, there is a prevailing cultural tendency to bypass immediate field care and transport patients directly to major hospitals. This behavior is often driven by the perception that definitive treatment only occurs at hospital facilities. Educating the public on the importance of early intervention by Paramedics requires a substantial community outreach campaign.</w:t>
      </w:r>
    </w:p>
    <w:bookmarkEnd w:id="25"/>
    <w:bookmarkEnd w:id="26"/>
    <w:bookmarkStart w:id="27" w:name="the-role-and-scope-of-paramedics"/>
    <w:p>
      <w:pPr>
        <w:pStyle w:val="Heading2"/>
      </w:pPr>
      <w:r>
        <w:t xml:space="preserve">4. The Role and Scope of Paramedics</w:t>
      </w:r>
    </w:p>
    <w:p>
      <w:pPr>
        <w:pStyle w:val="FirstParagraph"/>
      </w:pPr>
      <w:r>
        <w:t xml:space="preserve">To address these challenges, Nepal Kathmandu must redefine the role of the Paramedic beyond simple transport. A certified Paramedic in this region should be equipped to handle:</w:t>
      </w:r>
    </w:p>
    <w:p>
      <w:pPr>
        <w:numPr>
          <w:ilvl w:val="0"/>
          <w:numId w:val="1001"/>
        </w:numPr>
        <w:pStyle w:val="Compact"/>
      </w:pPr>
      <w:r>
        <w:rPr>
          <w:bCs/>
          <w:b/>
        </w:rPr>
        <w:t xml:space="preserve">Trauma Care:</w:t>
      </w:r>
      <w:r>
        <w:t xml:space="preserve"> </w:t>
      </w:r>
      <w:r>
        <w:t xml:space="preserve">Given the high incidence of road traffic accidents in Nepal Kathmandu, Paramedics must be skilled in trauma stabilization, wound care, and spinal immobilization.</w:t>
      </w:r>
    </w:p>
    <w:p>
      <w:pPr>
        <w:numPr>
          <w:ilvl w:val="0"/>
          <w:numId w:val="1001"/>
        </w:numPr>
        <w:pStyle w:val="Compact"/>
      </w:pPr>
      <w:r>
        <w:rPr>
          <w:bCs/>
          <w:b/>
        </w:rPr>
        <w:t xml:space="preserve">Critical Care Transport:</w:t>
      </w:r>
      <w:r>
        <w:t xml:space="preserve"> </w:t>
      </w:r>
      <w:r>
        <w:t xml:space="preserve">For patients requiring ICU-level monitoring during transit, Paramedics must manage ventilators, infusions, and cardiac monitors.</w:t>
      </w:r>
    </w:p>
    <w:p>
      <w:pPr>
        <w:numPr>
          <w:ilvl w:val="0"/>
          <w:numId w:val="1001"/>
        </w:numPr>
        <w:pStyle w:val="Compact"/>
      </w:pPr>
      <w:r>
        <w:rPr>
          <w:bCs/>
          <w:b/>
        </w:rPr>
        <w:t xml:space="preserve">Mass Casualty Incident (MCI) Management:</w:t>
      </w:r>
      <w:r>
        <w:t xml:space="preserve"> </w:t>
      </w:r>
      <w:r>
        <w:t xml:space="preserve">As Nepal Kathmandu is prone to earthquakes and landslides, Paramedics play a crucial role in triage and initial stabilization during disasters.</w:t>
      </w:r>
    </w:p>
    <w:bookmarkEnd w:id="27"/>
    <w:bookmarkStart w:id="31" w:name="Xb7858979ac4cb084181c972b8e295c99cc175ad"/>
    <w:p>
      <w:pPr>
        <w:pStyle w:val="Heading2"/>
      </w:pPr>
      <w:r>
        <w:t xml:space="preserve">5. Recommendations for Strengthening Paramedic Services</w:t>
      </w:r>
    </w:p>
    <w:bookmarkStart w:id="28" w:name="academic-integration"/>
    <w:p>
      <w:pPr>
        <w:pStyle w:val="Heading3"/>
      </w:pPr>
      <w:r>
        <w:t xml:space="preserve">5.1 Academic Integration</w:t>
      </w:r>
    </w:p>
    <w:p>
      <w:pPr>
        <w:pStyle w:val="FirstParagraph"/>
      </w:pPr>
      <w:r>
        <w:t xml:space="preserve">Nepal Kathmandu’s universities, including the Institute of Medicine and Kathmandu University, should collaborate to create standardized curricula for Paramedicine. These programs must be recognized by the Health Professional Council Nepal (HPCN) to ensure legal recognition and professional legitimacy.</w:t>
      </w:r>
    </w:p>
    <w:bookmarkEnd w:id="28"/>
    <w:bookmarkStart w:id="29" w:name="public-private-partnerships"/>
    <w:p>
      <w:pPr>
        <w:pStyle w:val="Heading3"/>
      </w:pPr>
      <w:r>
        <w:t xml:space="preserve">5.2 Public-Private Partnerships</w:t>
      </w:r>
    </w:p>
    <w:p>
      <w:pPr>
        <w:pStyle w:val="FirstParagraph"/>
      </w:pPr>
      <w:r>
        <w:t xml:space="preserve">The government of Nepal Kathmandu should encourage partnerships between private ambulance providers and public health institutions. These collaborations can facilitate the deployment of advanced life support (ALS) units staffed by certified Paramedics, particularly in high-risk zones.</w:t>
      </w:r>
    </w:p>
    <w:bookmarkEnd w:id="29"/>
    <w:bookmarkStart w:id="30" w:name="technology-integration"/>
    <w:p>
      <w:pPr>
        <w:pStyle w:val="Heading3"/>
      </w:pPr>
      <w:r>
        <w:t xml:space="preserve">5.3 Technology Integration</w:t>
      </w:r>
    </w:p>
    <w:p>
      <w:pPr>
        <w:pStyle w:val="FirstParagraph"/>
      </w:pPr>
      <w:r>
        <w:t xml:space="preserve">Leveraging technology is vital for Nepal Kathmandu’s EMS system. The implementation of GPS-enabled dispatch systems and telemedicine support can allow Paramedics in the field to consult with hospital specialists in real-time, improving decision-making during emergencies.</w:t>
      </w:r>
    </w:p>
    <w:bookmarkEnd w:id="30"/>
    <w:bookmarkEnd w:id="31"/>
    <w:bookmarkStart w:id="32" w:name="conclusion"/>
    <w:p>
      <w:pPr>
        <w:pStyle w:val="Heading2"/>
      </w:pPr>
      <w:r>
        <w:t xml:space="preserve">6. Conclusion</w:t>
      </w:r>
    </w:p>
    <w:p>
      <w:pPr>
        <w:pStyle w:val="FirstParagraph"/>
      </w:pPr>
      <w:r>
        <w:t xml:space="preserve">The evolution of the Paramedic profession is not merely a medical necessity but a societal imperative for Nepal Kathmandu. As the capital city continues to grow, the current fragmented approach to emergency care is unsustainable. By establishing clear educational standards, creating robust regulatory frameworks, and enhancing public awareness, Nepal Kathmandu can build a resilient EMS system that saves lives.</w:t>
      </w:r>
    </w:p>
    <w:p>
      <w:pPr>
        <w:pStyle w:val="BodyText"/>
      </w:pPr>
      <w:r>
        <w:t xml:space="preserve">Investing in Paramedics is investing in the safety and well-being of every citizen. It requires a concerted effort from policymakers, healthcare educators, and community leaders to transform the perception of Paramedics from mere drivers to vital healthcare professionals. Only through such comprehensive reforms can Nepal Kathmandu hope to meet international standards of emergency care.</w:t>
      </w:r>
    </w:p>
    <w:bookmarkEnd w:id="32"/>
    <w:bookmarkStart w:id="33" w:name="references"/>
    <w:p>
      <w:pPr>
        <w:pStyle w:val="Heading2"/>
      </w:pPr>
      <w:r>
        <w:t xml:space="preserve">7. References</w:t>
      </w:r>
    </w:p>
    <w:p>
      <w:pPr>
        <w:pStyle w:val="FirstParagraph"/>
      </w:pPr>
      <w:r>
        <w:rPr>
          <w:iCs/>
          <w:i/>
        </w:rPr>
        <w:t xml:space="preserve">(Note: The following are representative citations for academic structure)</w:t>
      </w:r>
    </w:p>
    <w:p>
      <w:pPr>
        <w:numPr>
          <w:ilvl w:val="0"/>
          <w:numId w:val="1002"/>
        </w:numPr>
        <w:pStyle w:val="Compact"/>
      </w:pPr>
      <w:r>
        <w:t xml:space="preserve">[1] World Health Organization. (2020). *Emergency Care Systems in Low and Middle-Income Countries*. Geneva: WHO.</w:t>
      </w:r>
    </w:p>
    <w:p>
      <w:pPr>
        <w:numPr>
          <w:ilvl w:val="0"/>
          <w:numId w:val="1002"/>
        </w:numPr>
        <w:pStyle w:val="Compact"/>
      </w:pPr>
      <w:r>
        <w:t xml:space="preserve">[2] Ministry of Health and Population, Nepal. (2019). *National Health Policy Framework*. Kathmandu: Government of Nepal.</w:t>
      </w:r>
    </w:p>
    <w:p>
      <w:pPr>
        <w:numPr>
          <w:ilvl w:val="0"/>
          <w:numId w:val="1002"/>
        </w:numPr>
        <w:pStyle w:val="Compact"/>
      </w:pPr>
      <w:r>
        <w:t xml:space="preserve">[3] Shrestha, B., &amp; Gupta, R. (2021). "Challenges in Pre-Hospital Emergency Care in Urban Nepal." *Journal of Kathmandu Medical College*, 10(2), 45-52.</w:t>
      </w:r>
    </w:p>
    <w:p>
      <w:pPr>
        <w:numPr>
          <w:ilvl w:val="0"/>
          <w:numId w:val="1002"/>
        </w:numPr>
        <w:pStyle w:val="Compact"/>
      </w:pPr>
      <w:r>
        <w:t xml:space="preserve">[4] International Federation of Red Cross and Red Crescent Societies. (2018). *Disaster Risk Reduction and Emergency Response Strategies*. Geneva: IFRC.</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Paramedics in Nepal Kathmandu</dc:title>
  <dc:creator/>
  <dc:language>en</dc:language>
  <cp:keywords/>
  <dcterms:created xsi:type="dcterms:W3CDTF">2026-07-29T18:00:00Z</dcterms:created>
  <dcterms:modified xsi:type="dcterms:W3CDTF">2026-07-29T18:00:00Z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