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X8f596fd2c6b5c131fba3bd54062eda5589492dd"/>
    <w:p>
      <w:pPr>
        <w:pStyle w:val="Heading1"/>
      </w:pPr>
      <w:r>
        <w:t xml:space="preserve">The Evolution and Professionalization of the Paramedic</w:t>
      </w:r>
      <w:r>
        <w:br/>
      </w:r>
      <w:r>
        <w:t xml:space="preserve">in the Context of Emergency Medical Services in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Emergency Medicine</w:t>
      </w:r>
      <w:r>
        <w:br/>
      </w:r>
      <w:r>
        <w:rPr>
          <w:bCs/>
          <w:b/>
        </w:rPr>
        <w:t xml:space="preserve">Status:</w:t>
      </w:r>
      <w:r>
        <w:t xml:space="preserve"> </w:t>
      </w:r>
      <w:r>
        <w:t xml:space="preserve">Term Paper Submission</w:t>
      </w:r>
    </w:p>
    <w:bookmarkStart w:id="20" w:name="abstract"/>
    <w:p>
      <w:pPr>
        <w:pStyle w:val="Heading3"/>
      </w:pPr>
      <w:r>
        <w:t xml:space="preserve">Abstract</w:t>
      </w:r>
    </w:p>
    <w:p>
      <w:pPr>
        <w:pStyle w:val="FirstParagraph"/>
      </w:pPr>
      <w:r>
        <w:t xml:space="preserve">This term paper examines the historical development, current regulatory framework, and professional challenges facing the paramedic profession within Russia Saint Petersburg. As one of the largest metropolitan hubs in Russia, Saint Petersburg presents unique logistical and medical challenges for emergency response systems. The paper analyzes the transition from traditional ambulance staff models to modern paramedic standards, highlighting specific initiatives undertaken by local authorities to enhance pre-hospital care quality. Furthermore, it discusses the integration of international best practices with Russian federal legislation, aiming to define a clear pathway for the professionalization of paramedics in this critical urban environment.</w:t>
      </w:r>
    </w:p>
    <w:bookmarkEnd w:id="20"/>
    <w:bookmarkStart w:id="21" w:name="introduction"/>
    <w:p>
      <w:pPr>
        <w:pStyle w:val="Heading2"/>
      </w:pPr>
      <w:r>
        <w:t xml:space="preserve">1. Introduction</w:t>
      </w:r>
    </w:p>
    <w:p>
      <w:pPr>
        <w:pStyle w:val="FirstParagraph"/>
      </w:pPr>
      <w:r>
        <w:t xml:space="preserve">The role of emergency medical services (EMS) is pivotal in maintaining public health safety, particularly in densely populated urban centers where time is the most critical factor in patient survival. In Russia Saint Petersburg, a city with over five million inhabitants and severe climatic conditions during winter months, the efficiency of pre-hospital care is a matter of public priority. Central to this system is the</w:t>
      </w:r>
      <w:r>
        <w:t xml:space="preserve"> </w:t>
      </w:r>
      <w:r>
        <w:rPr>
          <w:bCs/>
          <w:b/>
        </w:rPr>
        <w:t xml:space="preserve">Paramedic</w:t>
      </w:r>
      <w:r>
        <w:t xml:space="preserve">, a healthcare professional trained to provide urgent medical treatment on scene and during transport.</w:t>
      </w:r>
    </w:p>
    <w:p>
      <w:pPr>
        <w:pStyle w:val="BodyText"/>
      </w:pPr>
      <w:r>
        <w:t xml:space="preserve">This term paper aims to explore the specific context of EMS in Russia Saint Petersburg. It seeks to understand how the local health infrastructure supports paramedic activities, what educational requirements are mandated, and how these professionals interface with the broader healthcare system. By focusing on Russia Saint Petersburg, this study provides a case study of a major Russian city attempting to modernize its emergency response protocols amidst economic and administrative constraints.</w:t>
      </w:r>
    </w:p>
    <w:bookmarkEnd w:id="21"/>
    <w:bookmarkStart w:id="22" w:name="X908864c38ce160b662214d4f8fa935484401b08"/>
    <w:p>
      <w:pPr>
        <w:pStyle w:val="Heading2"/>
      </w:pPr>
      <w:r>
        <w:t xml:space="preserve">2. Historical Context of EMS in Russia Saint Petersburg</w:t>
      </w:r>
    </w:p>
    <w:p>
      <w:pPr>
        <w:pStyle w:val="FirstParagraph"/>
      </w:pPr>
      <w:r>
        <w:t xml:space="preserve">The history of ambulance services in Russia is deeply intertwined with the development of its medical infrastructure. While early forms of patient transport existed in Imperial times, the modern systematic approach began after the Revolution. However, significant reforms have occurred primarily since the late 1990s and into the 21st century.</w:t>
      </w:r>
    </w:p>
    <w:p>
      <w:pPr>
        <w:pStyle w:val="BodyText"/>
      </w:pPr>
      <w:r>
        <w:t xml:space="preserve">In Russia Saint Petersburg, the St. Petersburg Medical Rescue Service has historically operated under strict federal guidelines but with local administrative nuances. For decades, pre-hospital care was dominated by ambulance physicians and nurses. The concept of a distinct "paramedic" role, akin to those in Western systems such as the United States or United Kingdom, has been slower to gain full legal and operational traction in Russia generally. However, in recent years, there has been a concerted push within Russia Saint Petersburg to differentiate roles more clearly between drivers/attendants and certified medical providers.</w:t>
      </w:r>
    </w:p>
    <w:bookmarkEnd w:id="22"/>
    <w:bookmarkStart w:id="25" w:name="X687924b1c085872a65427d9cc12fd1e6f77edf4"/>
    <w:p>
      <w:pPr>
        <w:pStyle w:val="Heading2"/>
      </w:pPr>
      <w:r>
        <w:t xml:space="preserve">3. The Modern Paramedic Role in the Russian Healthcare System</w:t>
      </w:r>
    </w:p>
    <w:p>
      <w:pPr>
        <w:pStyle w:val="FirstParagraph"/>
      </w:pPr>
      <w:r>
        <w:t xml:space="preserve">The definition of a paramedic in the context of Russia is evolving. Traditionally, the role was filled by individuals with secondary medical education, often referred to as "feldsher" or ambulance nurses. However, modern EMS standards demand higher levels of autonomy and technical skill.</w:t>
      </w:r>
    </w:p>
    <w:bookmarkStart w:id="23" w:name="educational-requirements"/>
    <w:p>
      <w:pPr>
        <w:pStyle w:val="Heading3"/>
      </w:pPr>
      <w:r>
        <w:t xml:space="preserve">3.1 Educational Requirements</w:t>
      </w:r>
    </w:p>
    <w:p>
      <w:pPr>
        <w:pStyle w:val="FirstParagraph"/>
      </w:pPr>
      <w:r>
        <w:t xml:space="preserve">To qualify as a paramedic in Russia Saint Petersburg, candidates must complete specialized secondary vocational education (SVO) or higher education in "Pre-hospital Medicine" or "Nursing." Recent updates to federal standards have introduced new qualification levels. In major cities like St. Petersburg, there is an increasing emphasis on continuous professional development. Paramedics are required to undergo regular re-certification courses that focus on advanced life support (ALS), trauma management, and pediatric emergency care.</w:t>
      </w:r>
    </w:p>
    <w:bookmarkEnd w:id="23"/>
    <w:bookmarkStart w:id="24" w:name="scope-of-practice"/>
    <w:p>
      <w:pPr>
        <w:pStyle w:val="Heading3"/>
      </w:pPr>
      <w:r>
        <w:t xml:space="preserve">3.2 Scope of Practice</w:t>
      </w:r>
    </w:p>
    <w:p>
      <w:pPr>
        <w:pStyle w:val="FirstParagraph"/>
      </w:pPr>
      <w:r>
        <w:t xml:space="preserve">The scope of practice for a paramedic in Russia Saint Petersburg includes basic diagnostic procedures, administration of essential medications, airway management, and defibrillation. Unlike the physician-led model seen in some European countries where doctors are dispatched to all major incidents, Russia typically utilizes a nurse-and-driver or paramedic-and-driver model for standard calls. In complex cases within St. Petersburg's central districts, specialized teams may be deployed. The paramedic acts as the primary decision-maker on scene until higher-level care is established.</w:t>
      </w:r>
    </w:p>
    <w:bookmarkEnd w:id="24"/>
    <w:bookmarkEnd w:id="25"/>
    <w:bookmarkStart w:id="29" w:name="X9c585ebd533c550cd04724a035514ba6483e6f6"/>
    <w:p>
      <w:pPr>
        <w:pStyle w:val="Heading2"/>
      </w:pPr>
      <w:r>
        <w:t xml:space="preserve">4. Challenges Facing Paramedics in Russia Saint Petersburg</w:t>
      </w:r>
    </w:p>
    <w:p>
      <w:pPr>
        <w:pStyle w:val="FirstParagraph"/>
      </w:pPr>
      <w:r>
        <w:t xml:space="preserve">Despite progress, the profession faces significant hurdles specific to the geographical and administrative landscape of Russia Saint Petersburg.</w:t>
      </w:r>
    </w:p>
    <w:bookmarkStart w:id="26" w:name="urban-logistics-and-traffic"/>
    <w:p>
      <w:pPr>
        <w:pStyle w:val="Heading3"/>
      </w:pPr>
      <w:r>
        <w:t xml:space="preserve">4.1 Urban Logistics and Traffic</w:t>
      </w:r>
    </w:p>
    <w:p>
      <w:pPr>
        <w:pStyle w:val="FirstParagraph"/>
      </w:pPr>
      <w:r>
        <w:t xml:space="preserve">Saint Petersburg is notorious for heavy traffic congestion, particularly in its historic center. For a paramedic, this translates to delayed response times, which can be critical in cardiac arrest or stroke scenarios. The city administration has implemented various measures, including dedicated emergency lanes and GPS-based routing systems for ambulance dispatching. However, the human element of navigating these roads remains a stressor for paramedics on duty.</w:t>
      </w:r>
    </w:p>
    <w:bookmarkEnd w:id="26"/>
    <w:bookmarkStart w:id="27" w:name="administrative-bureaucracy"/>
    <w:p>
      <w:pPr>
        <w:pStyle w:val="Heading3"/>
      </w:pPr>
      <w:r>
        <w:t xml:space="preserve">4.2 Administrative Bureaucracy</w:t>
      </w:r>
    </w:p>
    <w:p>
      <w:pPr>
        <w:pStyle w:val="FirstParagraph"/>
      </w:pPr>
      <w:r>
        <w:t xml:space="preserve">Paramedics in Russia often report high levels of bureaucratic burden. Detailed paperwork is required for every patient interaction, which can detract from clinical time. In Russia Saint Petersburg, efforts are being made to digitize these records using electronic health record (EHR) systems integrated with mobile units in ambulances. This digital transformation aims to reduce administrative load and allow paramedics to focus more on patient care.</w:t>
      </w:r>
    </w:p>
    <w:bookmarkEnd w:id="27"/>
    <w:bookmarkStart w:id="28" w:name="professional-status-and-salary"/>
    <w:p>
      <w:pPr>
        <w:pStyle w:val="Heading3"/>
      </w:pPr>
      <w:r>
        <w:t xml:space="preserve">4.3 Professional Status and Salary</w:t>
      </w:r>
    </w:p>
    <w:p>
      <w:pPr>
        <w:pStyle w:val="FirstParagraph"/>
      </w:pPr>
      <w:r>
        <w:t xml:space="preserve">A recurring issue in the Russian healthcare sector is the disparity between responsibility and compensation. Paramedics in Russia Saint Petersburg often cite low salary scales relative to their qualifications as a demotivating factor leading to staff shortages. The government has acknowledged this, implementing regional subsidies for workers in major cities like St. Petersburg, but retention remains a challenge.</w:t>
      </w:r>
    </w:p>
    <w:bookmarkEnd w:id="28"/>
    <w:bookmarkEnd w:id="29"/>
    <w:bookmarkStart w:id="30" w:name="future-directions-and-recommendations"/>
    <w:p>
      <w:pPr>
        <w:pStyle w:val="Heading2"/>
      </w:pPr>
      <w:r>
        <w:t xml:space="preserve">5. Future Directions and Recommendations</w:t>
      </w:r>
    </w:p>
    <w:p>
      <w:pPr>
        <w:pStyle w:val="FirstParagraph"/>
      </w:pPr>
      <w:r>
        <w:t xml:space="preserve">To strengthen the paramedic profession in Russia Saint Petersburg, several strategic directions are recommended:</w:t>
      </w:r>
    </w:p>
    <w:p>
      <w:pPr>
        <w:numPr>
          <w:ilvl w:val="0"/>
          <w:numId w:val="1001"/>
        </w:numPr>
        <w:pStyle w:val="Compact"/>
      </w:pPr>
      <w:r>
        <w:rPr>
          <w:bCs/>
          <w:b/>
        </w:rPr>
        <w:t xml:space="preserve">Educational Standardization:</w:t>
      </w:r>
      <w:r>
        <w:t xml:space="preserve"> </w:t>
      </w:r>
      <w:r>
        <w:t xml:space="preserve">Establish a unified national standard for paramedic education that is strictly enforced in all medical colleges across St. Petersburg.</w:t>
      </w:r>
    </w:p>
    <w:p>
      <w:pPr>
        <w:numPr>
          <w:ilvl w:val="0"/>
          <w:numId w:val="1001"/>
        </w:numPr>
        <w:pStyle w:val="Compact"/>
      </w:pPr>
      <w:r>
        <w:rPr>
          <w:bCs/>
          <w:b/>
        </w:rPr>
        <w:t xml:space="preserve">Digital Integration:</w:t>
      </w:r>
      <w:r>
        <w:t xml:space="preserve"> </w:t>
      </w:r>
      <w:r>
        <w:t xml:space="preserve">Accelerate the rollout of mobile digital platforms that allow real-time communication between paramedics and hospital emergency departments, enabling better resource allocation.</w:t>
      </w:r>
    </w:p>
    <w:p>
      <w:pPr>
        <w:numPr>
          <w:ilvl w:val="0"/>
          <w:numId w:val="1001"/>
        </w:numPr>
        <w:pStyle w:val="Compact"/>
      </w:pPr>
      <w:r>
        <w:rPr>
          <w:bCs/>
          <w:b/>
        </w:rPr>
        <w:t xml:space="preserve">Mental Health Support:</w:t>
      </w:r>
      <w:r>
        <w:t xml:space="preserve"> </w:t>
      </w:r>
      <w:r>
        <w:t xml:space="preserve">Implement mandatory psychological support programs for paramedics, recognizing the high-stress nature of their work in a large metropolis.</w:t>
      </w:r>
    </w:p>
    <w:p>
      <w:pPr>
        <w:numPr>
          <w:ilvl w:val="0"/>
          <w:numId w:val="1001"/>
        </w:numPr>
        <w:pStyle w:val="Compact"/>
      </w:pPr>
      <w:r>
        <w:rPr>
          <w:bCs/>
          <w:b/>
        </w:rPr>
        <w:t xml:space="preserve">Public Awareness:</w:t>
      </w:r>
      <w:r>
        <w:t xml:space="preserve"> </w:t>
      </w:r>
      <w:r>
        <w:t xml:space="preserve">Launch campaigns to educate the public on when to call emergency services and how to assist paramedics upon their arrival, thereby improving response efficiency.</w:t>
      </w:r>
    </w:p>
    <w:bookmarkEnd w:id="30"/>
    <w:bookmarkStart w:id="31" w:name="conclusion"/>
    <w:p>
      <w:pPr>
        <w:pStyle w:val="Heading2"/>
      </w:pPr>
      <w:r>
        <w:t xml:space="preserve">6. Conclusion</w:t>
      </w:r>
    </w:p>
    <w:p>
      <w:pPr>
        <w:pStyle w:val="FirstParagraph"/>
      </w:pPr>
      <w:r>
        <w:t xml:space="preserve">The paramedic profession in Russia Saint Petersburg stands at a crossroads of tradition and modernization. While the historical framework was built on Soviet-era models, the demands of a modern 5-million-person city require a more agile, highly skilled, and technologically supported workforce. The transition toward recognizing paramedics as distinct, autonomous professionals is underway but requires continued investment in education, technology, and workforce welfare.</w:t>
      </w:r>
    </w:p>
    <w:p>
      <w:pPr>
        <w:pStyle w:val="BodyText"/>
      </w:pPr>
      <w:r>
        <w:t xml:space="preserve">For Russia Saint Petersburg to maintain high standards of public health safety among its residents and visitors, the role of the paramedic must be elevated both legally and practically. By addressing logistical challenges like traffic through better infrastructure planning and alleviating administrative burdens through digitalization, the city can create an environment where paramedics thrive. This, in turn, ensures that life-saving interventions are delivered with speed and precision, fulfilling the core mission of emergency medical services.</w:t>
      </w:r>
    </w:p>
    <w:p>
      <w:pPr>
        <w:pStyle w:val="BodyText"/>
      </w:pPr>
      <w:r>
        <w:t xml:space="preserve">Ultimately, the future of EMS in Russia Saint Petersburg depends on a holistic approach that values the paramedic not merely as a transport provider but as a critical clinical partner in the healthcare continuum. Continued collaboration between federal authorities, local city administration, and medical educational institutions is essential to realizing this vision.</w:t>
      </w:r>
    </w:p>
    <w:bookmarkEnd w:id="31"/>
    <w:bookmarkStart w:id="32" w:name="references"/>
    <w:p>
      <w:pPr>
        <w:pStyle w:val="Heading2"/>
      </w:pPr>
      <w:r>
        <w:t xml:space="preserve">References</w:t>
      </w:r>
    </w:p>
    <w:p>
      <w:pPr>
        <w:numPr>
          <w:ilvl w:val="0"/>
          <w:numId w:val="1002"/>
        </w:numPr>
        <w:pStyle w:val="Compact"/>
      </w:pPr>
      <w:r>
        <w:rPr>
          <w:bCs/>
          <w:b/>
        </w:rPr>
        <w:t xml:space="preserve">Federal Law of the Russian Federation No. 323-FZ</w:t>
      </w:r>
      <w:r>
        <w:t xml:space="preserve"> </w:t>
      </w:r>
      <w:r>
        <w:t xml:space="preserve">"On the Fundamentals of Protecting the Health of Citizens in the Russian Federation."</w:t>
      </w:r>
    </w:p>
    <w:p>
      <w:pPr>
        <w:numPr>
          <w:ilvl w:val="0"/>
          <w:numId w:val="1002"/>
        </w:numPr>
        <w:pStyle w:val="Compact"/>
      </w:pPr>
      <w:r>
        <w:rPr>
          <w:bCs/>
          <w:b/>
        </w:rPr>
        <w:t xml:space="preserve">Order of the Ministry of Health of Russia</w:t>
      </w:r>
      <w:r>
        <w:t xml:space="preserve"> </w:t>
      </w:r>
      <w:r>
        <w:t xml:space="preserve">regarding standards for pre-hospital medical care.</w:t>
      </w:r>
    </w:p>
    <w:p>
      <w:pPr>
        <w:numPr>
          <w:ilvl w:val="0"/>
          <w:numId w:val="1002"/>
        </w:numPr>
        <w:pStyle w:val="Compact"/>
      </w:pPr>
      <w:r>
        <w:rPr>
          <w:bCs/>
          <w:b/>
        </w:rPr>
        <w:t xml:space="preserve">Government Decree on Digital Healthcare Transformation</w:t>
      </w:r>
      <w:r>
        <w:t xml:space="preserve">, emphasizing electronic record-keeping in St. Petersburg.</w:t>
      </w:r>
    </w:p>
    <w:p>
      <w:pPr>
        <w:numPr>
          <w:ilvl w:val="0"/>
          <w:numId w:val="1002"/>
        </w:numPr>
        <w:pStyle w:val="Compact"/>
      </w:pPr>
      <w:r>
        <w:t xml:space="preserve">Journals and Reports from the</w:t>
      </w:r>
      <w:r>
        <w:t xml:space="preserve"> </w:t>
      </w:r>
      <w:r>
        <w:rPr>
          <w:iCs/>
          <w:i/>
        </w:rPr>
        <w:t xml:space="preserve">Saint Petersburg Medical Rescue Service Annual Reports</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the Paramedic in Russia Saint Petersburg</dc:title>
  <dc:creator/>
  <dc:language>en</dc:language>
  <cp:keywords/>
  <dcterms:created xsi:type="dcterms:W3CDTF">2026-07-29T23:10:24Z</dcterms:created>
  <dcterms:modified xsi:type="dcterms:W3CDTF">2026-07-29T23:10:24Z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