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X5957b6cc64e5b0f1d5c71121b1adfdc038201cf"/>
    <w:p>
      <w:pPr>
        <w:pStyle w:val="Heading1"/>
      </w:pPr>
      <w:r>
        <w:t xml:space="preserve">A Strategic Analysis of Petroleum Engineering in Afghanistan Kabul</w:t>
      </w:r>
    </w:p>
    <w:p>
      <w:pPr>
        <w:pStyle w:val="FirstParagraph"/>
      </w:pPr>
      <w:r>
        <w:br/>
      </w:r>
    </w:p>
    <w:p>
      <w:pPr>
        <w:pStyle w:val="BodyText"/>
      </w:pPr>
      <w:r>
        <w:rPr>
          <w:bCs/>
          <w:b/>
        </w:rPr>
        <w:t xml:space="preserve">Date:</w:t>
      </w:r>
      <w:r>
        <w:t xml:space="preserve"> </w:t>
      </w:r>
      <w:r>
        <w:t xml:space="preserve">May 20, 2024</w:t>
      </w:r>
      <w:r>
        <w:br/>
      </w:r>
      <w:r>
        <w:rPr>
          <w:bCs/>
          <w:b/>
        </w:rPr>
        <w:t xml:space="preserve">Degree:</w:t>
      </w:r>
      <w:r>
        <w:t xml:space="preserve"> </w:t>
      </w:r>
      <w:r>
        <w:t xml:space="preserve">Master of Science in Energy Resources Management</w:t>
      </w:r>
      <w:r>
        <w:br/>
      </w:r>
      <w:r>
        <w:rPr>
          <w:iCs/>
          <w:i/>
        </w:rPr>
        <w:t xml:space="preserve">A Term Paper Submitted to the Department of Energy Engineering</w:t>
      </w:r>
    </w:p>
    <w:p>
      <w:r>
        <w:pict>
          <v:rect style="width:0;height:1.5pt" o:hralign="center" o:hrstd="t" o:hr="t"/>
        </w:pict>
      </w:r>
    </w:p>
    <w:p>
      <w:pPr>
        <w:pStyle w:val="FirstParagraph"/>
      </w:pPr>
      <w:r>
        <w:t xml:space="preserve">Abstract</w:t>
      </w:r>
    </w:p>
    <w:p>
      <w:pPr>
        <w:pStyle w:val="BodyText"/>
      </w:pPr>
      <w:r>
        <w:t xml:space="preserve">This term paper explores the critical intersection of petroleum engineering practices and the geopolitical-economic landscape of Afghanistan Kabul. While historically overshadowed by its mineral wealth in metals, Afghanistan possesses significant untapped hydrocarbon reserves. This document analyzes the specific role, responsibilities, and strategic importance of the Petroleum Engineer within this context. It further examines how Kabul serves as both a logistical hub and administrative center for potential energy development projects in the region.</w:t>
      </w:r>
    </w:p>
    <w:p>
      <w:r>
        <w:pict>
          <v:rect style="width:0;height:1.5pt" o:hralign="center" o:hrstd="t" o:hr="t"/>
        </w:pict>
      </w:r>
    </w:p>
    <w:bookmarkStart w:id="20" w:name="introduction"/>
    <w:p>
      <w:pPr>
        <w:pStyle w:val="Heading2"/>
      </w:pPr>
      <w:r>
        <w:t xml:space="preserve">1. Introduction</w:t>
      </w:r>
    </w:p>
    <w:p>
      <w:pPr>
        <w:pStyle w:val="FirstParagraph"/>
      </w:pPr>
      <w:r>
        <w:t xml:space="preserve">The concept of a</w:t>
      </w:r>
      <w:r>
        <w:t xml:space="preserve"> </w:t>
      </w:r>
      <w:r>
        <w:rPr>
          <w:bCs/>
          <w:b/>
        </w:rPr>
        <w:t xml:space="preserve">Petroleum Engineer</w:t>
      </w:r>
      <w:r>
        <w:t xml:space="preserve"> </w:t>
      </w:r>
      <w:r>
        <w:t xml:space="preserve">is traditionally associated with established oil-producing nations in the Middle East, North America, or the North Sea. However, as global energy demands evolve and exploration technologies advance, frontier regions are becoming increasingly viable targets for hydrocarbon extraction. Afghanistan stands at this precipice of potential transformation. Located at the crossroads of Central and South Asia, Afghanistan holds proven reserves of oil and natural gas that have remained largely undeveloped due to decades of conflict, logistical challenges, and lack of investment infrastructure.</w:t>
      </w:r>
    </w:p>
    <w:p>
      <w:pPr>
        <w:pStyle w:val="BodyText"/>
      </w:pPr>
      <w:r>
        <w:t xml:space="preserve">This paper argues that the development of a specialized cadre</w:t>
      </w:r>
      <w:r>
        <w:t xml:space="preserve"> </w:t>
      </w:r>
      <w:r>
        <w:rPr>
          <w:bCs/>
          <w:b/>
        </w:rPr>
        <w:t xml:space="preserve">Petroleum Engineer</w:t>
      </w:r>
      <w:r>
        <w:t xml:space="preserve">s is not merely a technical necessity but a foundational requirement for Afghanistan's future economic stability. Furthermore, it posits that Kabul must transition from being solely a political capital to becoming the central command hub for energy sector operations. The synergy between technical engineering expertise in</w:t>
      </w:r>
      <w:r>
        <w:t xml:space="preserve"> </w:t>
      </w:r>
      <w:r>
        <w:rPr>
          <w:bCs/>
          <w:b/>
        </w:rPr>
        <w:t xml:space="preserve">Afghanistan Kabul</w:t>
      </w:r>
      <w:r>
        <w:t xml:space="preserve"> </w:t>
      </w:r>
      <w:r>
        <w:t xml:space="preserve">and the physical resources located in remote basins like Amu Darya and Ghazni is essential for unlocking this potential.</w:t>
      </w:r>
    </w:p>
    <w:bookmarkEnd w:id="20"/>
    <w:bookmarkStart w:id="21" w:name="the-role-of-the-petroleum-engineer"/>
    <w:p>
      <w:pPr>
        <w:pStyle w:val="Heading2"/>
      </w:pPr>
      <w:r>
        <w:t xml:space="preserve">2. The Role of the Petroleum Engineer</w:t>
      </w:r>
    </w:p>
    <w:p>
      <w:pPr>
        <w:pStyle w:val="FirstParagraph"/>
      </w:pPr>
      <w:r>
        <w:t xml:space="preserve">To understand the strategic value of energy development, one must first define the core competencies of a</w:t>
      </w:r>
      <w:r>
        <w:t xml:space="preserve"> </w:t>
      </w:r>
      <w:r>
        <w:rPr>
          <w:bCs/>
          <w:b/>
        </w:rPr>
        <w:t xml:space="preserve">Petroleum Engineer</w:t>
      </w:r>
      <w:r>
        <w:t xml:space="preserve">. Unlike other engineering disciplines, petroleum engineering is interdisciplinary, combining geology, chemistry, and physics to extract hydrocarbons efficiently and safely. The primary responsibilities include:</w:t>
      </w:r>
    </w:p>
    <w:p>
      <w:pPr>
        <w:numPr>
          <w:ilvl w:val="0"/>
          <w:numId w:val="1001"/>
        </w:numPr>
        <w:pStyle w:val="Compact"/>
      </w:pPr>
      <w:r>
        <w:rPr>
          <w:bCs/>
          <w:b/>
        </w:rPr>
        <w:t xml:space="preserve">Reservoir Analysis:</w:t>
      </w:r>
      <w:r>
        <w:t xml:space="preserve"> </w:t>
      </w:r>
      <w:r>
        <w:t xml:space="preserve">Estimating the quantity of oil or gas in a specific field using complex mathematical models.</w:t>
      </w:r>
    </w:p>
    <w:p>
      <w:pPr>
        <w:numPr>
          <w:ilvl w:val="0"/>
          <w:numId w:val="1001"/>
        </w:numPr>
        <w:pStyle w:val="Compact"/>
      </w:pPr>
      <w:r>
        <w:rPr>
          <w:bCs/>
          <w:b/>
        </w:rPr>
        <w:t xml:space="preserve">Drilling Planning:</w:t>
      </w:r>
    </w:p>
    <w:p>
      <w:pPr>
        <w:numPr>
          <w:ilvl w:val="0"/>
          <w:numId w:val="1001"/>
        </w:numPr>
        <w:pStyle w:val="Compact"/>
      </w:pPr>
      <w:r>
        <w:rPr>
          <w:bCs/>
          <w:b/>
        </w:rPr>
        <w:t xml:space="preserve">Production Optimization:</w:t>
      </w:r>
      <w:r>
        <w:t xml:space="preserve"> </w:t>
      </w:r>
      <w:r>
        <w:t xml:space="preserve">Implementing techniques such as artificial lift or enhanced oil recovery (EOR) to maintain flow rates over time.</w:t>
      </w:r>
    </w:p>
    <w:p>
      <w:pPr>
        <w:numPr>
          <w:ilvl w:val="0"/>
          <w:numId w:val="1001"/>
        </w:numPr>
        <w:pStyle w:val="Compact"/>
      </w:pPr>
      <w:r>
        <w:rPr>
          <w:bCs/>
          <w:b/>
        </w:rPr>
        <w:t xml:space="preserve">HSE Management:</w:t>
      </w:r>
    </w:p>
    <w:p>
      <w:pPr>
        <w:pStyle w:val="FirstParagraph"/>
      </w:pPr>
      <w:r>
        <w:t xml:space="preserve">In the context of developing nations or emerging markets like Afghanistan, the</w:t>
      </w:r>
      <w:r>
        <w:t xml:space="preserve"> </w:t>
      </w:r>
      <w:r>
        <w:rPr>
          <w:bCs/>
          <w:b/>
        </w:rPr>
        <w:t xml:space="preserve">Petroleum Engineer</w:t>
      </w:r>
      <w:r>
        <w:t xml:space="preserve"> </w:t>
      </w:r>
      <w:r>
        <w:t xml:space="preserve">plays an even broader role. They must often adapt to infrastructure limitations, navigate complex regulatory environments, and integrate local labor forces into high-tech operations. The engineer acts as a bridge between international technical standards and local operational realities.</w:t>
      </w:r>
    </w:p>
    <w:bookmarkEnd w:id="21"/>
    <w:bookmarkStart w:id="22" w:name="the-energy-landscape-of-afghanistan"/>
    <w:p>
      <w:pPr>
        <w:pStyle w:val="Heading2"/>
      </w:pPr>
      <w:r>
        <w:t xml:space="preserve">3. The Energy Landscape of Afghanistan</w:t>
      </w:r>
    </w:p>
    <w:p>
      <w:pPr>
        <w:pStyle w:val="FirstParagraph"/>
      </w:pPr>
      <w:r>
        <w:t xml:space="preserve">Afghanistan's geology is rich in resources. Estimates suggest that the country holds approximately 100 million barrels of oil, 19 trillion cubic feet of natural gas, and significant coal reserves. The primary hydrocarbon basins are located in the northern regions, particularly around the Amu Darya basin (bordering Uzbekistan) and central areas like Ghazni.</w:t>
      </w:r>
    </w:p>
    <w:p>
      <w:pPr>
        <w:pStyle w:val="BodyText"/>
      </w:pPr>
      <w:r>
        <w:t xml:space="preserve">However, the extraction potential has been hampered by three main factors:</w:t>
      </w:r>
      <w:r>
        <w:t xml:space="preserve"> </w:t>
      </w:r>
      <w:r>
        <w:t xml:space="preserve">1. Security Instability</w:t>
      </w:r>
    </w:p>
    <w:p>
      <w:pPr>
        <w:pStyle w:val="BodyText"/>
      </w:pPr>
      <w:r>
        <w:t xml:space="preserve">The last factor directly relates to this term paper's focus on the</w:t>
      </w:r>
      <w:r>
        <w:t xml:space="preserve"> </w:t>
      </w:r>
      <w:r>
        <w:rPr>
          <w:bCs/>
          <w:b/>
        </w:rPr>
        <w:t xml:space="preserve">Petroleum Engineer</w:t>
      </w:r>
      <w:r>
        <w:t xml:space="preserve">. Without locally trained experts, Afghanistan remains dependent on foreign contractors who may prioritize short-term extraction over long-term national capacity building. Developing local expertise is crucial for sovereignty and long-term economic planning.</w:t>
      </w:r>
    </w:p>
    <w:bookmarkEnd w:id="22"/>
    <w:bookmarkStart w:id="23" w:name="kabul-as-the-strategic-hub"/>
    <w:p>
      <w:pPr>
        <w:pStyle w:val="Heading2"/>
      </w:pPr>
      <w:r>
        <w:t xml:space="preserve">4. Kabul as the Strategic Hub</w:t>
      </w:r>
    </w:p>
    <w:p>
      <w:pPr>
        <w:pStyle w:val="FirstParagraph"/>
      </w:pPr>
      <w:r>
        <w:t xml:space="preserve">The mention of</w:t>
      </w:r>
      <w:r>
        <w:t xml:space="preserve"> </w:t>
      </w:r>
      <w:r>
        <w:rPr>
          <w:bCs/>
          <w:b/>
        </w:rPr>
        <w:t xml:space="preserve">Afghanistan Kabul</w:t>
      </w:r>
      <w:r>
        <w:t xml:space="preserve"> </w:t>
      </w:r>
      <w:r>
        <w:t xml:space="preserve">in this document is not incidental; it represents a critical strategic node. While physical extraction sites are remote, the administrative, logistical, and educational heart of any national energy strategy must be centralized for effective management. In this case, that center is</w:t>
      </w:r>
      <w:r>
        <w:t xml:space="preserve"> </w:t>
      </w:r>
      <w:r>
        <w:rPr>
          <w:bCs/>
          <w:b/>
        </w:rPr>
        <w:t xml:space="preserve">Afghanistan Kabul</w:t>
      </w:r>
      <w:r>
        <w:t xml:space="preserve">.</w:t>
      </w:r>
    </w:p>
    <w:p>
      <w:pPr>
        <w:pStyle w:val="BodyText"/>
      </w:pPr>
      <w:r>
        <w:t xml:space="preserve">Kabul offers several advantages as a base for petroleum operations:</w:t>
      </w:r>
    </w:p>
    <w:p>
      <w:pPr>
        <w:numPr>
          <w:ilvl w:val="0"/>
          <w:numId w:val="1002"/>
        </w:numPr>
        <w:pStyle w:val="Compact"/>
      </w:pPr>
      <w:r>
        <w:rPr>
          <w:bCs/>
          <w:b/>
        </w:rPr>
        <w:t xml:space="preserve">Institutional Presence:</w:t>
      </w:r>
      <w:r>
        <w:t xml:space="preserve">Petroleum Engineer must work closely with these government bodies to secure permits and align projects with national interests.</w:t>
      </w:r>
    </w:p>
    <w:p>
      <w:pPr>
        <w:numPr>
          <w:ilvl w:val="0"/>
          <w:numId w:val="1002"/>
        </w:numPr>
        <w:pStyle w:val="Compact"/>
      </w:pPr>
      <w:r>
        <w:t xml:space="preserve">Educational Infrastructure:</w:t>
      </w:r>
    </w:p>
    <w:p>
      <w:pPr>
        <w:numPr>
          <w:ilvl w:val="0"/>
          <w:numId w:val="1002"/>
        </w:numPr>
        <w:pStyle w:val="Compact"/>
      </w:pPr>
      <w:r>
        <w:t xml:space="preserve">Logistical Coordination:</w:t>
      </w:r>
    </w:p>
    <w:p>
      <w:pPr>
        <w:numPr>
          <w:ilvl w:val="0"/>
          <w:numId w:val="1000"/>
        </w:numPr>
        <w:pStyle w:val="Compact"/>
      </w:pPr>
      <w:r>
        <w:t xml:space="preserve">Afghanistan Kabul.</w:t>
      </w:r>
    </w:p>
    <w:p>
      <w:pPr>
        <w:pStyle w:val="FirstParagraph"/>
      </w:pPr>
      <w:r>
        <w:t xml:space="preserve">Therefore, the modern</w:t>
      </w:r>
      <w:r>
        <w:t xml:space="preserve"> </w:t>
      </w:r>
      <w:r>
        <w:rPr>
          <w:bCs/>
          <w:b/>
        </w:rPr>
        <w:t xml:space="preserve">Petroleum Engineer</w:t>
      </w:r>
      <w:r>
        <w:t xml:space="preserve"> </w:t>
      </w:r>
      <w:r>
        <w:t xml:space="preserve">working in Afghanistan will likely spend a significant portion of their career in</w:t>
      </w:r>
      <w:r>
        <w:t xml:space="preserve"> </w:t>
      </w:r>
      <w:r>
        <w:rPr>
          <w:bCs/>
          <w:b/>
        </w:rPr>
        <w:t xml:space="preserve">Afghanistan Kabul</w:t>
      </w:r>
      <w:r>
        <w:t xml:space="preserve">, managing data, liaising with international partners, and overseeing logistics before deploying to field sites. The city is not just an administrative center but the "brain" of the potential energy industry.</w:t>
      </w:r>
    </w:p>
    <w:bookmarkEnd w:id="23"/>
    <w:bookmarkStart w:id="24" w:name="challenges-and-opportunities"/>
    <w:p>
      <w:pPr>
        <w:pStyle w:val="Heading2"/>
      </w:pPr>
      <w:r>
        <w:t xml:space="preserve">5. Challenges and Opportunities</w:t>
      </w:r>
    </w:p>
    <w:p>
      <w:pPr>
        <w:pStyle w:val="FirstParagraph"/>
      </w:pPr>
      <w:r>
        <w:t xml:space="preserve">The integration of petroleum engineering into Afghanistan's economy faces severe challenges. Security remains a paramount concern for both personnel and infrastructure in</w:t>
      </w:r>
      <w:r>
        <w:t xml:space="preserve"> </w:t>
      </w:r>
      <w:r>
        <w:rPr>
          <w:bCs/>
          <w:b/>
        </w:rPr>
        <w:t xml:space="preserve">Afghanistan Kabul</w:t>
      </w:r>
      <w:r>
        <w:t xml:space="preserve"> </w:t>
      </w:r>
      <w:r>
        <w:t xml:space="preserve">and surrounding provinces. Additionally, the environmental impact of extraction must be carefully managed to prevent water table contamination, a sensitive issue in an arid region.</w:t>
      </w:r>
    </w:p>
    <w:p>
      <w:pPr>
        <w:pStyle w:val="BodyText"/>
      </w:pPr>
      <w:r>
        <w:t xml:space="preserve">However, the opportunities are transformative. Successful implementation of petroleum engineering projects could generate billions in revenue for Afghanistan. If managed correctly through transparent governance centered in Kabul and executed by skilled</w:t>
      </w:r>
      <w:r>
        <w:t xml:space="preserve"> </w:t>
      </w:r>
      <w:r>
        <w:rPr>
          <w:bCs/>
          <w:b/>
        </w:rPr>
        <w:t xml:space="preserve">Petroleum Engineers</w:t>
      </w:r>
      <w:r>
        <w:t xml:space="preserve">, this revenue can fund national reconstruction, improve education systems, and diversify the economy beyond aid dependency.</w:t>
      </w:r>
    </w:p>
    <w:bookmarkEnd w:id="24"/>
    <w:bookmarkStart w:id="25" w:name="conclusion"/>
    <w:p>
      <w:pPr>
        <w:pStyle w:val="Heading2"/>
      </w:pPr>
      <w:r>
        <w:t xml:space="preserve">6. Conclusion</w:t>
      </w:r>
    </w:p>
    <w:p>
      <w:pPr>
        <w:pStyle w:val="FirstParagraph"/>
      </w:pPr>
      <w:r>
        <w:t xml:space="preserve">In conclusion, the future of Afghanistan's energy sector hinges on two pillars: technical expertise and strategic centralization. The</w:t>
      </w:r>
      <w:r>
        <w:t xml:space="preserve"> </w:t>
      </w:r>
      <w:r>
        <w:rPr>
          <w:bCs/>
          <w:b/>
        </w:rPr>
        <w:t xml:space="preserve">Petroleum Engineer</w:t>
      </w:r>
      <w:r>
        <w:t xml:space="preserve"> </w:t>
      </w:r>
      <w:r>
        <w:t xml:space="preserve">provides the technical foundation necessary to extract resources safely and efficiently. Meanwhile,</w:t>
      </w:r>
      <w:r>
        <w:t xml:space="preserve"> </w:t>
      </w:r>
      <w:r>
        <w:rPr>
          <w:bCs/>
          <w:b/>
        </w:rPr>
        <w:t xml:space="preserve">Afghanistan Kabul</w:t>
      </w:r>
      <w:r>
        <w:t xml:space="preserve"> </w:t>
      </w:r>
      <w:r>
        <w:t xml:space="preserve">provides the institutional framework, logistical support, and educational environment required to sustain these operations.</w:t>
      </w:r>
    </w:p>
    <w:p>
      <w:pPr>
        <w:pStyle w:val="BodyText"/>
      </w:pPr>
      <w:r>
        <w:t xml:space="preserve">This term paper demonstrates that investing in petroleum engineering education and infrastructure within</w:t>
      </w:r>
      <w:r>
        <w:t xml:space="preserve"> </w:t>
      </w:r>
      <w:r>
        <w:rPr>
          <w:bCs/>
          <w:b/>
        </w:rPr>
        <w:t xml:space="preserve">Afghanistan Kabul</w:t>
      </w:r>
      <w:r>
        <w:t xml:space="preserve"> </w:t>
      </w:r>
      <w:r>
        <w:t xml:space="preserve">is not merely an industrial project but a nation-building endeavor. By fostering local engineering talent and utilizing Kabul as the operational hub, Afghanistan can begin to harness its underground wealth for the benefit of its citizens. The role of the</w:t>
      </w:r>
      <w:r>
        <w:t xml:space="preserve"> </w:t>
      </w:r>
      <w:r>
        <w:rPr>
          <w:bCs/>
          <w:b/>
        </w:rPr>
        <w:t xml:space="preserve">Petroleum Engineer</w:t>
      </w:r>
      <w:r>
        <w:t xml:space="preserve"> </w:t>
      </w:r>
      <w:r>
        <w:t xml:space="preserve">in this context is thus elevated from a technical job title to a vital agent of national development.</w:t>
      </w:r>
    </w:p>
    <w:p>
      <w:r>
        <w:pict>
          <v:rect style="width:0;height:1.5pt" o:hralign="center" o:hrstd="t" o:hr="t"/>
        </w:pict>
      </w:r>
    </w:p>
    <w:p>
      <w:pPr>
        <w:pStyle w:val="FirstParagraph"/>
      </w:pPr>
      <w:r>
        <w:rPr>
          <w:iCs/>
          <w:i/>
        </w:rP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Petroleum Engineer in Afghanistan Kabul</dc:title>
  <dc:creator/>
  <dc:language>en</dc:language>
  <cp:keywords/>
  <dcterms:created xsi:type="dcterms:W3CDTF">2026-07-30T13:05:51Z</dcterms:created>
  <dcterms:modified xsi:type="dcterms:W3CDTF">2026-07-30T13:05:51Z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