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term-paper"/>
    <w:p>
      <w:pPr>
        <w:pStyle w:val="Heading1"/>
      </w:pPr>
      <w:r>
        <w:t xml:space="preserve">Term Paper</w:t>
      </w:r>
    </w:p>
    <w:p>
      <w:pPr>
        <w:pStyle w:val="FirstParagraph"/>
      </w:pPr>
      <w:r>
        <w:rPr>
          <w:bCs/>
          <w:b/>
        </w:rPr>
        <w:t xml:space="preserve">Title:</w:t>
      </w:r>
      <w:r>
        <w:t xml:space="preserve"> </w:t>
      </w:r>
      <w:r>
        <w:t xml:space="preserve">The Strategic Importance and Operational Challenges of the Petroleum Engineer in Australia Brisbane</w:t>
      </w:r>
    </w:p>
    <w:p>
      <w:pPr>
        <w:pStyle w:val="BodyText"/>
      </w:pPr>
      <w:r>
        <w:rPr>
          <w:bCs/>
          <w:b/>
        </w:rPr>
        <w:t xml:space="preserve">Date:</w:t>
      </w:r>
    </w:p>
    <w:p>
      <w:pPr>
        <w:pStyle w:val="BodyText"/>
      </w:pPr>
      <w:r>
        <w:t xml:space="preserve">[Current Date]</w:t>
      </w:r>
      <w:r>
        <w:br/>
      </w:r>
      <w:r>
        <w:br/>
      </w:r>
    </w:p>
    <w:bookmarkStart w:id="20" w:name="i.-introduction"/>
    <w:p>
      <w:pPr>
        <w:pStyle w:val="Heading2"/>
      </w:pPr>
      <w:r>
        <w:t xml:space="preserve">I. Introduction</w:t>
      </w:r>
    </w:p>
    <w:p>
      <w:pPr>
        <w:pStyle w:val="FirstParagraph"/>
      </w:pPr>
      <w:r>
        <w:t xml:space="preserve">The energy sector remains a cornerstone of the global economy, with Australia playing a pivotal role as one of the world’s leading exporters of liquefied natural gas (LNG) and coal-seam methane. Within this vast industry, the Petroleum Engineer serves as the critical technical linchpin, responsible for optimizing hydrocarbon recovery while navigating complex environmental and regulatory landscapes. This term paper explores the multifaceted role of the</w:t>
      </w:r>
      <w:r>
        <w:t xml:space="preserve"> </w:t>
      </w:r>
      <w:r>
        <w:rPr>
          <w:bCs/>
          <w:b/>
        </w:rPr>
        <w:t xml:space="preserve">Petroleum Engineer</w:t>
      </w:r>
      <w:r>
        <w:t xml:space="preserve">, with a specific focus on its significance within the context of</w:t>
      </w:r>
      <w:r>
        <w:t xml:space="preserve"> </w:t>
      </w:r>
      <w:r>
        <w:rPr>
          <w:bCs/>
          <w:b/>
        </w:rPr>
        <w:t xml:space="preserve">Australia Brisbane</w:t>
      </w:r>
      <w:r>
        <w:t xml:space="preserve">. As a major administrative and logistical hub for Queensland’s energy sector, Brisbane provides a unique operational environment that demands specialized engineering expertise. The discussion will cover job responsibilities, regional industry dynamics in Australia Brisbane, economic impacts, and future trends facing petroleum engineers in this jurisdiction.</w:t>
      </w:r>
    </w:p>
    <w:bookmarkEnd w:id="20"/>
    <w:bookmarkStart w:id="21" w:name="ii.-the-role-of-the-petroleum-engineer"/>
    <w:p>
      <w:pPr>
        <w:pStyle w:val="Heading2"/>
      </w:pPr>
      <w:r>
        <w:t xml:space="preserve">II. The Role of the Petroleum Engineer</w:t>
      </w:r>
    </w:p>
    <w:p>
      <w:pPr>
        <w:pStyle w:val="FirstParagraph"/>
      </w:pPr>
      <w:r>
        <w:t xml:space="preserve">A</w:t>
      </w:r>
      <w:r>
        <w:t xml:space="preserve"> </w:t>
      </w:r>
      <w:r>
        <w:rPr>
          <w:bCs/>
          <w:b/>
        </w:rPr>
        <w:t xml:space="preserve">Petroleum Engineer</w:t>
      </w:r>
      <w:r>
        <w:t xml:space="preserve"> </w:t>
      </w:r>
      <w:r>
        <w:t xml:space="preserve">is primarily responsible for determining the most profitable techniques for extracting oil and gas from reservoirs below the earth’s surface. Their duties are diverse, ranging from designing drilling systems to planning equipment installation and overseeing production activities. Key responsibilities include:</w:t>
      </w:r>
      <w:r>
        <w:t xml:space="preserve"> </w:t>
      </w:r>
      <w:r>
        <w:t xml:space="preserve">1. **Reservoir Analysis:** Utilizing geological data to estimate recoverable hydrocarbons and determine the optimal placement of wells.</w:t>
      </w:r>
      <w:r>
        <w:t xml:space="preserve"> </w:t>
      </w:r>
      <w:r>
        <w:t xml:space="preserve">2. **Drilling Design:** Developing safe and efficient drilling plans that minimize environmental impact while maximizing yield.</w:t>
      </w:r>
      <w:r>
        <w:t xml:space="preserve"> </w:t>
      </w:r>
      <w:r>
        <w:t xml:space="preserve">3. **Production Optimization:** Implementing technologies such as hydraulic fracturing (fracking) or enhanced oil recovery (EOR) methods to sustain production levels over time.</w:t>
      </w:r>
      <w:r>
        <w:t xml:space="preserve"> </w:t>
      </w:r>
      <w:r>
        <w:t xml:space="preserve">4. **Cost Estimation and Management:** Analyzing economic viability through rigorous cost-benefit analyses to ensure project profitability.</w:t>
      </w:r>
      <w:r>
        <w:t xml:space="preserve"> </w:t>
      </w:r>
      <w:r>
        <w:t xml:space="preserve">These engineers must possess strong analytical skills, proficiency in simulation software, and a deep understanding of geology and fluid dynamics. In</w:t>
      </w:r>
      <w:r>
        <w:t xml:space="preserve"> </w:t>
      </w:r>
      <w:r>
        <w:rPr>
          <w:bCs/>
          <w:b/>
        </w:rPr>
        <w:t xml:space="preserve">Australia Brisbane</w:t>
      </w:r>
      <w:r>
        <w:t xml:space="preserve">, where many major energy corporations maintain their headquarters or regional offices, the role often involves significant coordination with multidisciplinary teams located both onshore and offshore.</w:t>
      </w:r>
    </w:p>
    <w:bookmarkEnd w:id="21"/>
    <w:bookmarkStart w:id="22" w:name="iii.-the-context-of-australia-brisbane"/>
    <w:p>
      <w:pPr>
        <w:pStyle w:val="Heading2"/>
      </w:pPr>
      <w:r>
        <w:t xml:space="preserve">III. The Context of Australia Brisbane</w:t>
      </w:r>
    </w:p>
    <w:p>
      <w:pPr>
        <w:pStyle w:val="FirstParagraph"/>
      </w:pPr>
      <w:r>
        <w:rPr>
          <w:bCs/>
          <w:b/>
        </w:rPr>
        <w:t xml:space="preserve">Australia Brisbane</w:t>
      </w:r>
      <w:r>
        <w:t xml:space="preserve"> </w:t>
      </w:r>
      <w:r>
        <w:t xml:space="preserve">serves as the economic and administrative heart of Queensland, a state that is central to Australia’s energy export strategy. While much of the actual extraction occurs in remote regions such as the Cooper Basin, the Surat Basin, or offshore Gladstone and Curtis Island,</w:t>
      </w:r>
      <w:r>
        <w:t xml:space="preserve"> </w:t>
      </w:r>
      <w:r>
        <w:rPr>
          <w:bCs/>
          <w:b/>
        </w:rPr>
        <w:t xml:space="preserve">Australia Brisbane</w:t>
      </w:r>
      <w:r>
        <w:t xml:space="preserve"> </w:t>
      </w:r>
      <w:r>
        <w:t xml:space="preserve">hosts the strategic planning, legal compliance frameworks, and investment decisions that drive these operations.</w:t>
      </w:r>
      <w:r>
        <w:t xml:space="preserve"> </w:t>
      </w:r>
      <w:r>
        <w:t xml:space="preserve">The presence of multinational oil and gas companies in</w:t>
      </w:r>
      <w:r>
        <w:t xml:space="preserve"> </w:t>
      </w:r>
      <w:r>
        <w:rPr>
          <w:bCs/>
          <w:b/>
        </w:rPr>
        <w:t xml:space="preserve">Australia Brisbane</w:t>
      </w:r>
      <w:r>
        <w:t xml:space="preserve"> </w:t>
      </w:r>
      <w:r>
        <w:t xml:space="preserve">creates a high demand for senior-level Petroleum Engineers who can manage large-scale projects from an office-based perspective. These professionals often work in collaboration with field engineers located at remote sites, acting as the bridge between technical execution and corporate strategy. Furthermore, regulatory bodies such as the Department of Resources in Queensland operate out of</w:t>
      </w:r>
      <w:r>
        <w:t xml:space="preserve"> </w:t>
      </w:r>
      <w:r>
        <w:rPr>
          <w:bCs/>
          <w:b/>
        </w:rPr>
        <w:t xml:space="preserve">Australia Brisbane</w:t>
      </w:r>
      <w:r>
        <w:t xml:space="preserve">, ensuring that all petroleum engineering activities adhere to strict environmental and safety standards. This regulatory oversight necessitates that Petroleum Engineers possess not only technical acumen but also a thorough understanding of legislative compliance specific to the Australian context.</w:t>
      </w:r>
    </w:p>
    <w:bookmarkEnd w:id="22"/>
    <w:bookmarkStart w:id="23" w:name="X511b5d5f38ff5d3871d65197b73ca42492b3e0b"/>
    <w:p>
      <w:pPr>
        <w:pStyle w:val="Heading2"/>
      </w:pPr>
      <w:r>
        <w:t xml:space="preserve">IV. Economic and Environmental Considerations</w:t>
      </w:r>
    </w:p>
    <w:p>
      <w:pPr>
        <w:pStyle w:val="FirstParagraph"/>
      </w:pPr>
      <w:r>
        <w:t xml:space="preserve">The contribution of the petroleum industry to Australia’s GDP is substantial, with</w:t>
      </w:r>
      <w:r>
        <w:t xml:space="preserve"> </w:t>
      </w:r>
      <w:r>
        <w:rPr>
          <w:bCs/>
          <w:b/>
        </w:rPr>
        <w:t xml:space="preserve">Australia Brisbane</w:t>
      </w:r>
      <w:r>
        <w:t xml:space="preserve">-based firms managing billions in annual exports. The efficiency and innovation driven by local Petroleum Engineers directly influence national revenue streams. However, the sector faces increasing scrutiny regarding its environmental footprint. In</w:t>
      </w:r>
      <w:r>
        <w:t xml:space="preserve"> </w:t>
      </w:r>
      <w:r>
        <w:rPr>
          <w:bCs/>
          <w:b/>
        </w:rPr>
        <w:t xml:space="preserve">Australia Brisbane</w:t>
      </w:r>
      <w:r>
        <w:t xml:space="preserve">, public discourse and policy debates increasingly emphasize sustainability, pushing Petroleum Engineers to adopt greener practices.</w:t>
      </w:r>
      <w:r>
        <w:t xml:space="preserve"> </w:t>
      </w:r>
      <w:r>
        <w:t xml:space="preserve">This shift has led to the rise of "Energy Transition" roles for traditional petroleum engineers. Many professionals in</w:t>
      </w:r>
      <w:r>
        <w:t xml:space="preserve"> </w:t>
      </w:r>
      <w:r>
        <w:rPr>
          <w:bCs/>
          <w:b/>
        </w:rPr>
        <w:t xml:space="preserve">Australia Brisbane are now tasked with repurposing existing infrastructure for hydrogen production or carbon capture and storage (CCS). This evolution highlights the adaptability required of modern Petroleum Engineers, who must balance immediate energy demands with long-term environmental stewardship.</w:t>
      </w:r>
    </w:p>
    <w:bookmarkEnd w:id="23"/>
    <w:bookmarkStart w:id="24" w:name="v.-future-prospects-and-challenges"/>
    <w:p>
      <w:pPr>
        <w:pStyle w:val="Heading2"/>
      </w:pPr>
      <w:r>
        <w:t xml:space="preserve">V. Future Prospects and Challenges</w:t>
      </w:r>
    </w:p>
    <w:p>
      <w:pPr>
        <w:pStyle w:val="FirstParagraph"/>
      </w:pPr>
      <w:r>
        <w:t xml:space="preserve">Looking ahead, the role of the</w:t>
      </w:r>
      <w:r>
        <w:t xml:space="preserve"> </w:t>
      </w:r>
      <w:r>
        <w:rPr>
          <w:bCs/>
          <w:b/>
        </w:rPr>
        <w:t xml:space="preserve">Petroleum Engineer</w:t>
      </w:r>
      <w:r>
        <w:t xml:space="preserve"> </w:t>
      </w:r>
      <w:r>
        <w:t xml:space="preserve">in</w:t>
      </w:r>
      <w:r>
        <w:t xml:space="preserve"> </w:t>
      </w:r>
      <w:r>
        <w:rPr>
          <w:bCs/>
          <w:b/>
        </w:rPr>
        <w:t xml:space="preserve">Australia Brisbane</w:t>
      </w:r>
      <w:r>
        <w:t xml:space="preserve"> </w:t>
      </w:r>
      <w:r>
        <w:t xml:space="preserve">will continue to evolve amidst global decarbonization efforts. Key trends include:</w:t>
      </w:r>
      <w:r>
        <w:t xml:space="preserve"> </w:t>
      </w:r>
      <w:r>
        <w:t xml:space="preserve">* **Digitalization:** The integration of AI and machine learning for predictive maintenance and reservoir modeling is becoming standard practice in Brisbane-based offices.</w:t>
      </w:r>
      <w:r>
        <w:t xml:space="preserve"> </w:t>
      </w:r>
      <w:r>
        <w:t xml:space="preserve">* **Renewable Integration:** As Australia moves toward net-zero emissions, Petroleum Engineers are increasingly involved in hybrid energy projects that combine fossil fuel extraction with renewable energy sources.</w:t>
      </w:r>
      <w:r>
        <w:t xml:space="preserve"> </w:t>
      </w:r>
      <w:r>
        <w:t xml:space="preserve">* **Workforce Development:** There is a growing need for training programs tailored to the specific needs of the</w:t>
      </w:r>
      <w:r>
        <w:t xml:space="preserve"> </w:t>
      </w:r>
      <w:r>
        <w:rPr>
          <w:bCs/>
          <w:b/>
        </w:rPr>
        <w:t xml:space="preserve">Australia Brisbane</w:t>
      </w:r>
      <w:r>
        <w:t xml:space="preserve"> </w:t>
      </w:r>
      <w:r>
        <w:t xml:space="preserve">market, focusing on both traditional skills and emerging green technologies.</w:t>
      </w:r>
      <w:r>
        <w:t xml:space="preserve"> </w:t>
      </w:r>
      <w:r>
        <w:t xml:space="preserve">Challenges such as fluctuating global oil prices, supply chain disruptions, and stricter emissions regulations will require engineers to remain agile and innovative. The ability to navigate these challenges from a strategic base in</w:t>
      </w:r>
      <w:r>
        <w:t xml:space="preserve"> </w:t>
      </w:r>
      <w:r>
        <w:rPr>
          <w:bCs/>
          <w:b/>
        </w:rPr>
        <w:t xml:space="preserve">Australia Brisbane</w:t>
      </w:r>
      <w:r>
        <w:t xml:space="preserve"> </w:t>
      </w:r>
      <w:r>
        <w:t xml:space="preserve">will be crucial for maintaining Australia’s competitiveness in the global energy market.</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Petroleum Engineer</w:t>
      </w:r>
      <w:r>
        <w:t xml:space="preserve"> </w:t>
      </w:r>
      <w:r>
        <w:t xml:space="preserve">plays an indispensable role in sustaining Australia’s energy security and economic prosperity. Within the specific context of</w:t>
      </w:r>
      <w:r>
        <w:t xml:space="preserve"> </w:t>
      </w:r>
      <w:r>
        <w:rPr>
          <w:bCs/>
          <w:b/>
        </w:rPr>
        <w:t xml:space="preserve">Australia Brisbane</w:t>
      </w:r>
      <w:r>
        <w:t xml:space="preserve">, this profession extends beyond technical field operations to encompass strategic management, regulatory compliance, and environmental innovation. As the industry transitions toward more sustainable practices, Petroleum Engineers based in</w:t>
      </w:r>
      <w:r>
        <w:t xml:space="preserve"> </w:t>
      </w:r>
      <w:r>
        <w:rPr>
          <w:bCs/>
          <w:b/>
        </w:rPr>
        <w:t xml:space="preserve">Australia Brisbane</w:t>
      </w:r>
      <w:r>
        <w:t xml:space="preserve"> </w:t>
      </w:r>
      <w:r>
        <w:t xml:space="preserve">will be at the forefront of adapting traditional methodologies to meet modern demands. Their expertise ensures that Australia can continue to leverage its natural resources responsibly while contributing to a global energy landscape that is increasingly focused on sustainability and efficiency. Future investments in education and technology within</w:t>
      </w:r>
      <w:r>
        <w:t xml:space="preserve"> </w:t>
      </w:r>
      <w:r>
        <w:rPr>
          <w:bCs/>
          <w:b/>
        </w:rPr>
        <w:t xml:space="preserve">Australia Brisbane</w:t>
      </w:r>
      <w:r>
        <w:t xml:space="preserve"> </w:t>
      </w:r>
      <w:r>
        <w:t xml:space="preserve">will be vital in preparing the next generation of engineers for this dynamic and evolving field.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Australia Brisbane</dc:title>
  <dc:creator/>
  <dc:language>en</dc:language>
  <cp:keywords/>
  <dcterms:created xsi:type="dcterms:W3CDTF">2026-07-30T10:31:08Z</dcterms:created>
  <dcterms:modified xsi:type="dcterms:W3CDTF">2026-07-30T10:31:08Z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