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Nigeria</w:t>
      </w:r>
      <w:r>
        <w:t xml:space="preserve"> </w:t>
      </w:r>
      <w:r>
        <w:t xml:space="preserve">Lagos</w:t>
      </w:r>
    </w:p>
    <w:bookmarkStart w:id="26" w:name="petroleum-engineer-in-nigeria-lagos"/>
    <w:p>
      <w:pPr>
        <w:pStyle w:val="Heading1"/>
      </w:pPr>
      <w:r>
        <w:rPr>
          <w:bCs/>
          <w:b/>
        </w:rPr>
        <w:t xml:space="preserve">Petroleum Engineer in Nigeria Lagos</w:t>
      </w:r>
    </w:p>
    <w:p>
      <w:pPr>
        <w:pStyle w:val="FirstParagraph"/>
      </w:pPr>
      <w:r>
        <w:rPr>
          <w:bCs/>
          <w:b/>
        </w:rPr>
        <w:t xml:space="preserve">A Term Paper on the Strategic, Environmental, and Economic Dimensions of Petroleum Engineering in Nigeria Lagos</w:t>
      </w:r>
    </w:p>
    <w:bookmarkStart w:id="20" w:name="X0db46af31f1b71f187d2acfb262d752ed7d2503"/>
    <w:p>
      <w:pPr>
        <w:pStyle w:val="Heading2"/>
      </w:pPr>
      <w:r>
        <w:t xml:space="preserve">I. Introduction to Petroleum Engineers in Nigeria Lagos</w:t>
      </w:r>
    </w:p>
    <w:p>
      <w:pPr>
        <w:pStyle w:val="FirstParagraph"/>
      </w:pPr>
      <w:r>
        <w:t xml:space="preserve">The intricate tapestry of modern industrialization is heavily reliant upon hydrocarbon resources, serving as the fundamental lifeblood for both domestic consumption and global economic stability. Within this complex framework, the</w:t>
      </w:r>
      <w:r>
        <w:t xml:space="preserve"> </w:t>
      </w:r>
      <w:r>
        <w:rPr>
          <w:bCs/>
          <w:b/>
        </w:rPr>
        <w:t xml:space="preserve">Petroleum Engineer</w:t>
      </w:r>
      <w:r>
        <w:t xml:space="preserve"> </w:t>
      </w:r>
      <w:r>
        <w:t xml:space="preserve">emerges not merely as a technical specialist but as a pivotal architect of national development. This document serves to critically examine the multifaceted role of petroleum engineering within the specific socio-economic context of Nigeria Lagos. As Africa’s most populous nation and economic powerhouse, Nigeria possesses vast reserves of crude oil and natural gas, yet its ability to capitalize on these resources effectively depends heavily on technical expertise, regulatory frameworks, and strategic implementation.</w:t>
      </w:r>
    </w:p>
    <w:p>
      <w:pPr>
        <w:pStyle w:val="BodyText"/>
      </w:pPr>
      <w:r>
        <w:t xml:space="preserve">Nigeria Lagos stands as a unique microcosm within this broader narrative. Although the physical extraction of hydrocarbons primarily occurs in the Niger Delta region, Nigeria Lagos functions as the commercial nerve center and administrative hub for many multinational energy corporations operating within the country. Therefore, understanding how a</w:t>
      </w:r>
      <w:r>
        <w:t xml:space="preserve"> </w:t>
      </w:r>
      <w:r>
        <w:rPr>
          <w:bCs/>
          <w:b/>
        </w:rPr>
        <w:t xml:space="preserve">Petroleum Engineer</w:t>
      </w:r>
      <w:r>
        <w:t xml:space="preserve"> </w:t>
      </w:r>
      <w:r>
        <w:t xml:space="preserve">operates within or contributes to projects anchored in Nigeria Lagos is crucial for comprehending the broader supply chain of Nigeria’s oil industry.</w:t>
      </w:r>
    </w:p>
    <w:bookmarkEnd w:id="20"/>
    <w:bookmarkStart w:id="21" w:name="X7d5e201112f1f91db81f1e107a485d6a15a5958"/>
    <w:p>
      <w:pPr>
        <w:pStyle w:val="Heading2"/>
      </w:pPr>
      <w:r>
        <w:t xml:space="preserve">II. The Technical Mandate and Core Responsibilities</w:t>
      </w:r>
    </w:p>
    <w:p>
      <w:pPr>
        <w:pStyle w:val="FirstParagraph"/>
      </w:pPr>
      <w:r>
        <w:t xml:space="preserve">To fully grasp the significance of a</w:t>
      </w:r>
      <w:r>
        <w:t xml:space="preserve"> </w:t>
      </w:r>
      <w:r>
        <w:rPr>
          <w:bCs/>
          <w:b/>
        </w:rPr>
        <w:t xml:space="preserve">Petroleum Engineer</w:t>
      </w:r>
      <w:r>
        <w:t xml:space="preserve">, one must first understand their primary technical mandate. These professionals are tasked with designing methods for extracting hydrocarbons from earth formations profitably, safely, and efficiently. Their responsibilities span the entire lifecycle of an oil field, from initial exploration and reservoir evaluation to production optimization and eventual decommissioning.</w:t>
      </w:r>
    </w:p>
    <w:p>
      <w:pPr>
        <w:pStyle w:val="BodyText"/>
      </w:pPr>
      <w:r>
        <w:t xml:space="preserve">In the context of Nigeria’s mature oil fields, which often face challenges such as declining pressure and increased water cut (the ratio of water to oil produced),</w:t>
      </w:r>
      <w:r>
        <w:t xml:space="preserve"> </w:t>
      </w:r>
      <w:r>
        <w:rPr>
          <w:bCs/>
          <w:b/>
        </w:rPr>
        <w:t xml:space="preserve">Petroleum Engineers</w:t>
      </w:r>
      <w:r>
        <w:t xml:space="preserve"> </w:t>
      </w:r>
      <w:r>
        <w:t xml:space="preserve">in Nigeria Lagos play a critical role in implementing enhanced oil recovery (EOR) techniques. They must analyze complex reservoir data to determine the most effective way to maximize extraction rates while maintaining wellbore integrity. This requires a sophisticated blend of geology, physics, and chemistry knowledge, applied through rigorous mathematical modeling and simulation software.</w:t>
      </w:r>
    </w:p>
    <w:p>
      <w:pPr>
        <w:pStyle w:val="BodyText"/>
      </w:pPr>
      <w:r>
        <w:t xml:space="preserve">Furthermore, the</w:t>
      </w:r>
      <w:r>
        <w:t xml:space="preserve"> </w:t>
      </w:r>
      <w:r>
        <w:rPr>
          <w:bCs/>
          <w:b/>
        </w:rPr>
        <w:t xml:space="preserve">Petroleum Engineer</w:t>
      </w:r>
      <w:r>
        <w:t xml:space="preserve"> </w:t>
      </w:r>
      <w:r>
        <w:t xml:space="preserve">is responsible for ensuring that all operations comply with stringent international safety standards. In an industry as hazardous as oil and gas exploration, negligence can lead to catastrophic environmental damage or loss of life. Thus, their role involves rigorous risk assessment and the implementation of safety protocols that protect both human resources and ecological systems.</w:t>
      </w:r>
    </w:p>
    <w:bookmarkEnd w:id="21"/>
    <w:bookmarkStart w:id="22" w:name="X5fb59a3a400e93eb5766f6085336d4d41fd712a"/>
    <w:p>
      <w:pPr>
        <w:pStyle w:val="Heading2"/>
      </w:pPr>
      <w:r>
        <w:t xml:space="preserve">III. The Nexus between Nigeria Lagos and Petroleum Engineering</w:t>
      </w:r>
    </w:p>
    <w:p>
      <w:pPr>
        <w:pStyle w:val="FirstParagraph"/>
      </w:pPr>
      <w:r>
        <w:t xml:space="preserve">While the physical wells are drilled in offshore platforms or onshore fields in states like Rivers, Delta, or Bayelsa, Nigeria Lagos serves as the strategic headquarters for many National Oil Companies (NOCs) and International Oil Companies (IOCs). Consequently, a significant portion of high-level</w:t>
      </w:r>
      <w:r>
        <w:t xml:space="preserve"> </w:t>
      </w:r>
      <w:r>
        <w:rPr>
          <w:bCs/>
          <w:b/>
        </w:rPr>
        <w:t xml:space="preserve">Petroleum Engineer</w:t>
      </w:r>
      <w:r>
        <w:t xml:space="preserve"> </w:t>
      </w:r>
      <w:r>
        <w:t xml:space="preserve">decision-making occurs within the boardrooms and technical centers of Nigeria Lagos.</w:t>
      </w:r>
    </w:p>
    <w:p>
      <w:pPr>
        <w:pStyle w:val="BodyText"/>
      </w:pPr>
      <w:r>
        <w:t xml:space="preserve">In this urban setting,</w:t>
      </w:r>
      <w:r>
        <w:t xml:space="preserve"> </w:t>
      </w:r>
      <w:r>
        <w:rPr>
          <w:bCs/>
          <w:b/>
        </w:rPr>
        <w:t xml:space="preserve">Petroleum Engineers</w:t>
      </w:r>
      <w:r>
        <w:t xml:space="preserve"> </w:t>
      </w:r>
      <w:r>
        <w:t xml:space="preserve">engage in upstream project management, budget forecasting, and strategic planning. They collaborate with geologists to interpret seismic data that informs drilling decisions made later in the field. The proximity to power providers, telecommunications infrastructure, and a concentrated talent pool in Nigeria Lagos facilitates rapid innovation and collaboration among experts.</w:t>
      </w:r>
    </w:p>
    <w:p>
      <w:pPr>
        <w:pStyle w:val="BodyText"/>
      </w:pPr>
      <w:r>
        <w:t xml:space="preserve">Moreover, Nigeria Lagos hosts various engineering firms specializing in oilfield services. Here,</w:t>
      </w:r>
      <w:r>
        <w:t xml:space="preserve"> </w:t>
      </w:r>
      <w:r>
        <w:rPr>
          <w:bCs/>
          <w:b/>
        </w:rPr>
        <w:t xml:space="preserve">Petroleum Engineers</w:t>
      </w:r>
      <w:r>
        <w:t xml:space="preserve"> </w:t>
      </w:r>
      <w:r>
        <w:t xml:space="preserve">act as consultants or project managers overseeing the installation of subsea equipment or the construction of processing facilities. Their ability to manage cross-functional teams in this bustling metropolis is essential for ensuring that projects are delivered on time and within budget, directly impacting Nigeria’s foreign exchange earnings.</w:t>
      </w:r>
    </w:p>
    <w:bookmarkEnd w:id="22"/>
    <w:bookmarkStart w:id="23" w:name="X1ddbd61488e7b231edc1bc4f77818477bd86812"/>
    <w:p>
      <w:pPr>
        <w:pStyle w:val="Heading2"/>
      </w:pPr>
      <w:r>
        <w:t xml:space="preserve">IV. Environmental Stewardship and Social Responsibility</w:t>
      </w:r>
    </w:p>
    <w:p>
      <w:pPr>
        <w:pStyle w:val="FirstParagraph"/>
      </w:pPr>
      <w:r>
        <w:t xml:space="preserve">The environmental impact of oil exploration cannot be overstated, particularly in sensitive ecosystems like the Niger Delta.</w:t>
      </w:r>
      <w:r>
        <w:t xml:space="preserve"> </w:t>
      </w:r>
      <w:r>
        <w:rPr>
          <w:bCs/>
          <w:b/>
        </w:rPr>
        <w:t xml:space="preserve">Petroleum Engineers</w:t>
      </w:r>
      <w:r>
        <w:t xml:space="preserve"> </w:t>
      </w:r>
      <w:r>
        <w:t xml:space="preserve">are increasingly called upon to be environmental stewards as much as technical experts. They must design operations that minimize carbon footprints, prevent oil spills, and reduce flaring of natural gas.</w:t>
      </w:r>
    </w:p>
    <w:p>
      <w:pPr>
        <w:pStyle w:val="BodyText"/>
      </w:pPr>
      <w:r>
        <w:t xml:space="preserve">In Nigeria Lagos, there is growing pressure from civil society and international bodies for greater transparency and accountability in the oil sector.</w:t>
      </w:r>
      <w:r>
        <w:t xml:space="preserve"> </w:t>
      </w:r>
      <w:r>
        <w:rPr>
          <w:bCs/>
          <w:b/>
        </w:rPr>
        <w:t xml:space="preserve">Petroleum Engineers</w:t>
      </w:r>
      <w:r>
        <w:t xml:space="preserve"> </w:t>
      </w:r>
      <w:r>
        <w:t xml:space="preserve">working with these entities are tasked with integrating environmental management plans into their operational designs. This includes developing strategies for carbon capture and storage (CCS) or transitioning towards greener energy solutions while maintaining production levels.</w:t>
      </w:r>
    </w:p>
    <w:p>
      <w:pPr>
        <w:pStyle w:val="BodyText"/>
      </w:pPr>
      <w:r>
        <w:t xml:space="preserve">Socially, the presence of the oil industry in Nigeria has historically led to community tensions due to perceived inequities in benefit sharing.</w:t>
      </w:r>
      <w:r>
        <w:t xml:space="preserve"> </w:t>
      </w:r>
      <w:r>
        <w:rPr>
          <w:bCs/>
          <w:b/>
        </w:rPr>
        <w:t xml:space="preserve">Petroleum Engineers</w:t>
      </w:r>
      <w:r>
        <w:t xml:space="preserve"> </w:t>
      </w:r>
      <w:r>
        <w:t xml:space="preserve">must therefore engage in social impact assessments and community development initiatives. In Nigeria Lagos, where media scrutiny is intense, engineers must ensure that their operations align with corporate social responsibility (CSR) goals aimed at improving local livelihoods, such as building schools or providing healthcare facilities in host communities.</w:t>
      </w:r>
    </w:p>
    <w:bookmarkEnd w:id="23"/>
    <w:bookmarkStart w:id="24" w:name="X6b04a8e7959739123e487abf8eda0486866ea4e"/>
    <w:p>
      <w:pPr>
        <w:pStyle w:val="Heading2"/>
      </w:pPr>
      <w:r>
        <w:t xml:space="preserve">V. Challenges Facing Petroleum Engineers in the Nigerian Context</w:t>
      </w:r>
    </w:p>
    <w:p>
      <w:pPr>
        <w:pStyle w:val="FirstParagraph"/>
      </w:pPr>
      <w:r>
        <w:t xml:space="preserve">The path for a</w:t>
      </w:r>
      <w:r>
        <w:t xml:space="preserve"> </w:t>
      </w:r>
      <w:r>
        <w:rPr>
          <w:bCs/>
          <w:b/>
        </w:rPr>
        <w:t xml:space="preserve">Petroleum Engineer</w:t>
      </w:r>
      <w:r>
        <w:t xml:space="preserve"> </w:t>
      </w:r>
      <w:r>
        <w:t xml:space="preserve">working with ties to Nigeria Lagos is not without significant hurdles. One of the most pressing challenges is infrastructural decay and logistical bottlenecks. Despite being an oil-rich nation, Nigeria often faces supply chain disruptions that affect the timely delivery of equipment required for drilling operations.</w:t>
      </w:r>
    </w:p>
    <w:p>
      <w:pPr>
        <w:pStyle w:val="BodyText"/>
      </w:pPr>
      <w:r>
        <w:t xml:space="preserve">Additionally, regulatory uncertainty can pose risks to long-term investment planning.</w:t>
      </w:r>
      <w:r>
        <w:t xml:space="preserve"> </w:t>
      </w:r>
      <w:r>
        <w:rPr>
          <w:bCs/>
          <w:b/>
        </w:rPr>
        <w:t xml:space="preserve">Petroleum Engineers</w:t>
      </w:r>
      <w:r>
        <w:t xml:space="preserve"> </w:t>
      </w:r>
      <w:r>
        <w:t xml:space="preserve">must navigate a complex legal landscape involving local content laws (like the Nigerian Oil and Gas Industry Content Development Act), which mandate the use of local materials and personnel. While this aims to boost indigenous capacity, it also requires engineers to constantly upskill and adapt to new operational standards.</w:t>
      </w:r>
    </w:p>
    <w:p>
      <w:pPr>
        <w:pStyle w:val="BodyText"/>
      </w:pPr>
      <w:r>
        <w:t xml:space="preserve">Security issues in certain oil-producing regions also necessitate advanced security protocols managed by engineering teams based in Nigeria Lagos. Ensuring the safety of personnel and assets while maintaining uninterrupted production is a delicate balancing act that defines the daily reality for many professionals in this sector.</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Petroleum Engineer</w:t>
      </w:r>
      <w:r>
        <w:t xml:space="preserve"> </w:t>
      </w:r>
      <w:r>
        <w:t xml:space="preserve">remains an indispensable figure in Nigeria’s ongoing quest to harness its natural wealth for sustainable development. Their role extends far beyond technical extraction; it encompasses strategic planning, environmental protection, and social engagement.</w:t>
      </w:r>
    </w:p>
    <w:p>
      <w:pPr>
        <w:pStyle w:val="BodyText"/>
      </w:pPr>
      <w:r>
        <w:t xml:space="preserve">Nigeria Lagos serves as a critical command center where these diverse functions converge. From the high-rise offices of Victoria Island to the bustling industrial hubs of Ikeja,</w:t>
      </w:r>
      <w:r>
        <w:t xml:space="preserve"> </w:t>
      </w:r>
      <w:r>
        <w:rPr>
          <w:bCs/>
          <w:b/>
        </w:rPr>
        <w:t xml:space="preserve">Petroleum Engineers</w:t>
      </w:r>
      <w:r>
        <w:t xml:space="preserve"> </w:t>
      </w:r>
      <w:r>
        <w:t xml:space="preserve">drive the decisions that shape Nigeria’s energy future. As global energy dynamics shift towards renewable sources, these professionals must also lead the transition, ensuring that Nigeria remains competitive and relevant in a changing world.</w:t>
      </w:r>
    </w:p>
    <w:p>
      <w:pPr>
        <w:pStyle w:val="BodyText"/>
      </w:pPr>
      <w:r>
        <w:t xml:space="preserve">Ultimately, empowering</w:t>
      </w:r>
      <w:r>
        <w:t xml:space="preserve"> </w:t>
      </w:r>
      <w:r>
        <w:rPr>
          <w:bCs/>
          <w:b/>
        </w:rPr>
        <w:t xml:space="preserve">Petroleum Engineers</w:t>
      </w:r>
      <w:r>
        <w:t xml:space="preserve"> </w:t>
      </w:r>
      <w:r>
        <w:t xml:space="preserve">with the right tools, training, and regulatory support in Nigeria Lagos is vital for unlocking the full potential of this country’s hydrocarbon resources. By doing so, Nigeria can achieve greater economic stability and social prosperity for its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Petroleum Engineers in Nigeria Lagos</dc:title>
  <dc:creator/>
  <dc:language>en</dc:language>
  <cp:keywords/>
  <dcterms:created xsi:type="dcterms:W3CDTF">2026-07-30T07:56:51Z</dcterms:created>
  <dcterms:modified xsi:type="dcterms:W3CDTF">2026-07-30T07:56:51Z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