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Valencia</w:t>
      </w:r>
    </w:p>
    <w:bookmarkStart w:id="30" w:name="term-paper"/>
    <w:p>
      <w:pPr>
        <w:pStyle w:val="Heading1"/>
      </w:pPr>
      <w:r>
        <w:t xml:space="preserve">Term Paper</w:t>
      </w:r>
    </w:p>
    <w:p>
      <w:pPr>
        <w:pStyle w:val="FirstParagraph"/>
      </w:pPr>
      <w:r>
        <w:rPr>
          <w:bCs/>
          <w:b/>
        </w:rPr>
        <w:t xml:space="preserve">Title:</w:t>
      </w:r>
    </w:p>
    <w:bookmarkStart w:id="21" w:name="X37e3f5de88a5aa6810964213d1fe0d24b0d80ce"/>
    <w:p>
      <w:pPr>
        <w:pStyle w:val="Heading2"/>
      </w:pPr>
      <w:r>
        <w:t xml:space="preserve">The Role and Future of the Petroleum Engineer in Spain Valencia: Navigating Energy Transition and Industrial Heritage</w:t>
      </w:r>
    </w:p>
    <w:p>
      <w:pPr>
        <w:pStyle w:val="FirstParagraph"/>
      </w:pPr>
      <w:r>
        <w:rPr>
          <w:bCs/>
          <w:b/>
        </w:rPr>
        <w:t xml:space="preserve">Date:</w:t>
      </w:r>
    </w:p>
    <w:p>
      <w:pPr>
        <w:pStyle w:val="BodyText"/>
      </w:pPr>
      <w:r>
        <w:t xml:space="preserve">[Current Date]</w:t>
      </w:r>
    </w:p>
    <w:bookmarkStart w:id="20" w:name="abstract"/>
    <w:p>
      <w:pPr>
        <w:pStyle w:val="Heading3"/>
      </w:pPr>
      <w:r>
        <w:t xml:space="preserve">Abstract</w:t>
      </w:r>
    </w:p>
    <w:p>
      <w:pPr>
        <w:pStyle w:val="FirstParagraph"/>
      </w:pPr>
      <w:r>
        <w:t xml:space="preserve">This Term Paper explores the evolving landscape of the Petroleum Engineer profession within the specific geographical and economic context of Spain Valencia. While traditional extraction activities have diminished in recent decades, this document analyzes how technical expertise derived from petroleum engineering remains vital for Spain Valencia’s broader energy sector, industrial maintenance, and transition toward sustainable technologies. The study highlights regional educational initiatives in Spain Valencia that adapt curricula to include green energy competencies alongside traditional reservoir and drilling knowledge.</w:t>
      </w:r>
    </w:p>
    <w:bookmarkEnd w:id="20"/>
    <w:bookmarkEnd w:id="21"/>
    <w:bookmarkStart w:id="22" w:name="introduction"/>
    <w:p>
      <w:pPr>
        <w:pStyle w:val="Heading2"/>
      </w:pPr>
      <w:r>
        <w:t xml:space="preserve">1. Introduction</w:t>
      </w:r>
    </w:p>
    <w:p>
      <w:pPr>
        <w:pStyle w:val="FirstParagraph"/>
      </w:pPr>
      <w:r>
        <w:t xml:space="preserve">The concept of a Petroleum Engineer is traditionally associated with the exploration, extraction, and production of hydrocarbons. However, in the modern energy landscape, particularly within developed European economies such as Spain Valencia, this role has undergone significant transformation. This Term Paper aims to define the current relevance of petroleum engineering professionals in Spain Valencia, focusing on regional industry needs and educational adaptations.</w:t>
      </w:r>
    </w:p>
    <w:p>
      <w:pPr>
        <w:pStyle w:val="BodyText"/>
      </w:pPr>
      <w:r>
        <w:rPr>
          <w:bCs/>
          <w:b/>
        </w:rPr>
        <w:t xml:space="preserve">Spain Valencia</w:t>
      </w:r>
      <w:r>
        <w:t xml:space="preserve">, a coastal community with a rich industrial history, presents a unique case study. While it is not a primary oil-producing region like some northern European counterparts or Middle Eastern nations, its strategic port infrastructure and advanced manufacturing sectors make it crucial for the logistics, processing, and technological innovation sides of the energy supply chain.</w:t>
      </w:r>
    </w:p>
    <w:bookmarkEnd w:id="22"/>
    <w:bookmarkStart w:id="23" w:name="Xa160d3eb4c4956b1ce66c25a8b4e66d830484d3"/>
    <w:p>
      <w:pPr>
        <w:pStyle w:val="Heading2"/>
      </w:pPr>
      <w:r>
        <w:t xml:space="preserve">2. Historical Context of Petroleum Engineering in Spain Valencia</w:t>
      </w:r>
    </w:p>
    <w:p>
      <w:pPr>
        <w:pStyle w:val="FirstParagraph"/>
      </w:pPr>
      <w:r>
        <w:t xml:space="preserve">To understand the present role of a Petroleum Engineer in Spain Valencia, one must acknowledge historical trends. Historically, hydrocarbon exploration in mainland Spain was limited compared to other global hubs. However, the technical expertise required for offshore operations and industrial processing has always been valued.</w:t>
      </w:r>
    </w:p>
    <w:p>
      <w:pPr>
        <w:pStyle w:val="BodyText"/>
      </w:pPr>
      <w:r>
        <w:t xml:space="preserve">In</w:t>
      </w:r>
      <w:r>
        <w:t xml:space="preserve"> </w:t>
      </w:r>
      <w:r>
        <w:rPr>
          <w:bCs/>
          <w:b/>
        </w:rPr>
        <w:t xml:space="preserve">Spain Valencia</w:t>
      </w:r>
      <w:r>
        <w:t xml:space="preserve">, the focus has shifted from direct extraction to the engineering support of refineries, petrochemical plants, and renewable energy integration. The proximity to major maritime routes allows engineers in this region to specialize in offshore platform maintenance and LNG (Liquefied Natural Gas) terminal operations. Thus, a Petroleum Engineer working in</w:t>
      </w:r>
      <w:r>
        <w:t xml:space="preserve"> </w:t>
      </w:r>
      <w:r>
        <w:rPr>
          <w:bCs/>
          <w:b/>
        </w:rPr>
        <w:t xml:space="preserve">Spain Valencia</w:t>
      </w:r>
      <w:r>
        <w:t xml:space="preserve"> </w:t>
      </w:r>
      <w:r>
        <w:t xml:space="preserve">today is less likely to be drilling for oil onshore and more likely managing complex industrial facilities or consulting on energy efficiency.</w:t>
      </w:r>
    </w:p>
    <w:bookmarkEnd w:id="23"/>
    <w:bookmarkStart w:id="24" w:name="X98b279d5f75981602a79db13cf3f7c0f3cf65f0"/>
    <w:p>
      <w:pPr>
        <w:pStyle w:val="Heading2"/>
      </w:pPr>
      <w:r>
        <w:t xml:space="preserve">3. Educational Frameworks and Professional Training</w:t>
      </w:r>
    </w:p>
    <w:p>
      <w:pPr>
        <w:pStyle w:val="FirstParagraph"/>
      </w:pPr>
      <w:r>
        <w:t xml:space="preserve">A critical aspect of this Term Paper is the academic preparation of future engineers in this region. Universities in Valencia have adapted their engineering degrees to reflect global shifts. The standard curriculum for a Petroleum Engineer still covers reservoir simulation, drilling mechanics, and fluid dynamics.</w:t>
      </w:r>
    </w:p>
    <w:p>
      <w:pPr>
        <w:pStyle w:val="BodyText"/>
      </w:pPr>
      <w:r>
        <w:t xml:space="preserve">However, institutions in</w:t>
      </w:r>
      <w:r>
        <w:t xml:space="preserve"> </w:t>
      </w:r>
      <w:r>
        <w:rPr>
          <w:bCs/>
          <w:b/>
        </w:rPr>
        <w:t xml:space="preserve">Spain Valencia</w:t>
      </w:r>
      <w:r>
        <w:t xml:space="preserve"> </w:t>
      </w:r>
      <w:r>
        <w:t xml:space="preserve">are increasingly integrating modules on carbon capture and storage (CCS), hydrogen production, and geothermal energy. This ensures that a graduate labeled as a Petroleum Engineer possesses the versatility required by modern employers. The adaptation of these programs demonstrates that the title "Petroleum Engineer" no longer solely denotes fossil fuel extraction but represents a broader competency in subsurface engineering and thermodynamic systems.</w:t>
      </w:r>
    </w:p>
    <w:bookmarkEnd w:id="24"/>
    <w:bookmarkStart w:id="25" w:name="industry-applications-beyond-extraction"/>
    <w:p>
      <w:pPr>
        <w:pStyle w:val="Heading2"/>
      </w:pPr>
      <w:r>
        <w:t xml:space="preserve">4. Industry Applications Beyond Extraction</w:t>
      </w:r>
    </w:p>
    <w:p>
      <w:pPr>
        <w:pStyle w:val="FirstParagraph"/>
      </w:pPr>
      <w:r>
        <w:t xml:space="preserve">The demand for specialized engineers in</w:t>
      </w:r>
      <w:r>
        <w:t xml:space="preserve"> </w:t>
      </w:r>
      <w:r>
        <w:rPr>
          <w:bCs/>
          <w:b/>
        </w:rPr>
        <w:t xml:space="preserve">Spain Valencia</w:t>
      </w:r>
      <w:r>
        <w:t xml:space="preserve"> </w:t>
      </w:r>
      <w:r>
        <w:t xml:space="preserve">extends into several non-traditional sectors:</w:t>
      </w:r>
    </w:p>
    <w:p>
      <w:pPr>
        <w:numPr>
          <w:ilvl w:val="0"/>
          <w:numId w:val="1001"/>
        </w:numPr>
        <w:pStyle w:val="Compact"/>
      </w:pPr>
      <w:r>
        <w:rPr>
          <w:bCs/>
          <w:b/>
        </w:rPr>
        <w:t xml:space="preserve">Petrochemical Processing:</w:t>
      </w:r>
      <w:r>
        <w:t xml:space="preserve"> </w:t>
      </w:r>
      <w:r>
        <w:t xml:space="preserve">Engineers ensure the safe and efficient processing of crude oil derivatives in regional plants.</w:t>
      </w:r>
    </w:p>
    <w:p>
      <w:pPr>
        <w:numPr>
          <w:ilvl w:val="0"/>
          <w:numId w:val="1001"/>
        </w:numPr>
        <w:pStyle w:val="Compact"/>
      </w:pPr>
      <w:r>
        <w:rPr>
          <w:bCs/>
          <w:b/>
        </w:rPr>
        <w:t xml:space="preserve">Offshore Wind and Geothermal Energy:</w:t>
      </w:r>
      <w:r>
        <w:t xml:space="preserve"> </w:t>
      </w:r>
      <w:r>
        <w:t xml:space="preserve">The skills required for drilling and reservoir management are directly transferable to offshore wind foundation installations and geothermal heat extraction. A Petroleum Engineer in Spain Valencia may find themselves overseeing the installation of subsea infrastructure for wind farms rather than oil rigs.</w:t>
      </w:r>
    </w:p>
    <w:p>
      <w:pPr>
        <w:numPr>
          <w:ilvl w:val="0"/>
          <w:numId w:val="1001"/>
        </w:numPr>
        <w:pStyle w:val="Compact"/>
      </w:pPr>
      <w:r>
        <w:rPr>
          <w:bCs/>
          <w:b/>
        </w:rPr>
        <w:t xml:space="preserve">Clean Technology Development:</w:t>
      </w:r>
      <w:r>
        <w:t xml:space="preserve"> </w:t>
      </w:r>
      <w:r>
        <w:t xml:space="preserve">There is a growing sector focused on hydrogen storage underground, requiring geological and engineering expertise traditionally held by petroleum professionals.</w:t>
      </w:r>
    </w:p>
    <w:bookmarkEnd w:id="25"/>
    <w:bookmarkStart w:id="26" w:name="economic-and-strategic-importance"/>
    <w:p>
      <w:pPr>
        <w:pStyle w:val="Heading2"/>
      </w:pPr>
      <w:r>
        <w:t xml:space="preserve">5. Economic and Strategic Importance</w:t>
      </w:r>
    </w:p>
    <w:p>
      <w:pPr>
        <w:pStyle w:val="FirstParagraph"/>
      </w:pPr>
      <w:r>
        <w:t xml:space="preserve">The strategic location of Valencia contributes to the economic viability of maintaining a skilled workforce in energy engineering. Ports such as the Port of Valencia serve as hubs for heavy industrial equipment, including components for oil rigs and renewable turbines. The engineers involved in logistics, structural integrity analysis, and project management often hold backgrounds in petroleum or mechanical engineering.</w:t>
      </w:r>
    </w:p>
    <w:p>
      <w:pPr>
        <w:pStyle w:val="BodyText"/>
      </w:pPr>
      <w:r>
        <w:t xml:space="preserve">Furthermore, collaboration between local universities and international energy companies headquartered or operating with branches in Spain Valencia fosters innovation. This synergy ensures that the knowledge base of a Petroleum Engineer remains cutting-edge. The focus is on sustainability, efficiency, and digitalization (Industry 4.0), integrating AI and IoT into traditional engineering practices.</w:t>
      </w:r>
    </w:p>
    <w:bookmarkEnd w:id="26"/>
    <w:bookmarkStart w:id="27" w:name="challenges-and-future-outlook"/>
    <w:p>
      <w:pPr>
        <w:pStyle w:val="Heading2"/>
      </w:pPr>
      <w:r>
        <w:t xml:space="preserve">6. Challenges and Future Outlook</w:t>
      </w:r>
    </w:p>
    <w:p>
      <w:pPr>
        <w:pStyle w:val="FirstParagraph"/>
      </w:pPr>
      <w:r>
        <w:t xml:space="preserve">The primary challenge for a Petroleum Engineer in Spain Valencia is the "green stigma" associated with the fossil fuel industry. However, this Term Paper argues that rebranding efforts are underway. Engineers are actively positioning themselves as "Energy Transition Specialists."</w:t>
      </w:r>
    </w:p>
    <w:p>
      <w:pPr>
        <w:pStyle w:val="BodyText"/>
      </w:pPr>
      <w:r>
        <w:t xml:space="preserve">In</w:t>
      </w:r>
      <w:r>
        <w:t xml:space="preserve"> </w:t>
      </w:r>
      <w:r>
        <w:rPr>
          <w:bCs/>
          <w:b/>
        </w:rPr>
        <w:t xml:space="preserve">Spain Valencia</w:t>
      </w:r>
      <w:r>
        <w:t xml:space="preserve">, regulatory pressures from both national Spanish laws and EU directives require strict compliance with environmental standards. This has increased the demand for engineers who can bridge the gap between traditional hydrocarbon operations and new green protocols. The future role involves retrofitting existing infrastructure to reduce carbon footprints, a task perfectly suited for professionals with deep technical roots in petroleum engineering.</w:t>
      </w:r>
    </w:p>
    <w:bookmarkEnd w:id="27"/>
    <w:bookmarkStart w:id="28" w:name="conclusion"/>
    <w:p>
      <w:pPr>
        <w:pStyle w:val="Heading2"/>
      </w:pPr>
      <w:r>
        <w:t xml:space="preserve">7. Conclusion</w:t>
      </w:r>
    </w:p>
    <w:p>
      <w:pPr>
        <w:pStyle w:val="FirstParagraph"/>
      </w:pPr>
      <w:r>
        <w:t xml:space="preserve">In conclusion, the role of a Petroleum Engineer in Spain Valencia is dynamic and evolving. While direct extraction may not be the primary activity, the technical expertise associated with this profession is indispensable for managing industrial processes, offshore structures, and emerging energy technologies.</w:t>
      </w:r>
    </w:p>
    <w:p>
      <w:pPr>
        <w:pStyle w:val="BodyText"/>
      </w:pPr>
      <w:r>
        <w:t xml:space="preserve">This Term Paper establishes that educational institutions in</w:t>
      </w:r>
      <w:r>
        <w:t xml:space="preserve"> </w:t>
      </w:r>
      <w:r>
        <w:rPr>
          <w:bCs/>
          <w:b/>
        </w:rPr>
        <w:t xml:space="preserve">Spain Valencia</w:t>
      </w:r>
      <w:r>
        <w:t xml:space="preserve"> </w:t>
      </w:r>
      <w:r>
        <w:t xml:space="preserve">are successfully adapting to produce versatile engineers capable of handling both traditional hydrocarbon challenges and modern renewable requirements. The keyword "Petroleum Engineer" thus serves as a foundation for broader subsurface and thermodynamic engineering skills, ensuring that professionals in this region remain relevant, employable, and critical to the energy security of Spain.</w:t>
      </w:r>
    </w:p>
    <w:bookmarkEnd w:id="28"/>
    <w:bookmarkStart w:id="29" w:name="references"/>
    <w:p>
      <w:pPr>
        <w:pStyle w:val="Heading2"/>
      </w:pPr>
      <w:r>
        <w:t xml:space="preserve">8. References</w:t>
      </w:r>
    </w:p>
    <w:p>
      <w:pPr>
        <w:pStyle w:val="FirstParagraph"/>
      </w:pPr>
      <w:r>
        <w:rPr>
          <w:iCs/>
          <w:i/>
        </w:rPr>
        <w:t xml:space="preserve">(Note: The following references are illustrative for the purpose of this Term Paper format)</w:t>
      </w:r>
    </w:p>
    <w:p>
      <w:pPr>
        <w:numPr>
          <w:ilvl w:val="0"/>
          <w:numId w:val="1002"/>
        </w:numPr>
        <w:pStyle w:val="Compact"/>
      </w:pPr>
      <w:r>
        <w:t xml:space="preserve">- Spanish Ministry of Industry, Trade and Tourism. (2023). Energy Transition Strategy in Spain.</w:t>
      </w:r>
    </w:p>
    <w:p>
      <w:pPr>
        <w:numPr>
          <w:ilvl w:val="0"/>
          <w:numId w:val="1002"/>
        </w:numPr>
        <w:pStyle w:val="Compact"/>
      </w:pPr>
      <w:r>
        <w:t xml:space="preserve">- Universitat Politècnica de València. Department of Mechanical Engineering and Construction Reports on Sustainable Energy Systems.</w:t>
      </w:r>
    </w:p>
    <w:p>
      <w:pPr>
        <w:numPr>
          <w:ilvl w:val="0"/>
          <w:numId w:val="1002"/>
        </w:numPr>
        <w:pStyle w:val="Compact"/>
      </w:pPr>
      <w:r>
        <w:t xml:space="preserve">- International Association for Energy Economics. Regional Market Analysis: Iberian Peninsula.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Petroleum Engineer in Spain Valencia</dc:title>
  <dc:creator/>
  <dc:language>en</dc:language>
  <cp:keywords/>
  <dcterms:created xsi:type="dcterms:W3CDTF">2026-07-30T12:07:37Z</dcterms:created>
  <dcterms:modified xsi:type="dcterms:W3CDTF">2026-07-30T12:07:37Z</dcterms:modified>
</cp:coreProperties>
</file>

<file path=docProps/custom.xml><?xml version="1.0" encoding="utf-8"?>
<Properties xmlns="http://schemas.openxmlformats.org/officeDocument/2006/custom-properties" xmlns:vt="http://schemas.openxmlformats.org/officeDocument/2006/docPropsVTypes"/>
</file>