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A</w:t>
      </w:r>
      <w:r>
        <w:t xml:space="preserve"> </w:t>
      </w:r>
      <w:r>
        <w:t xml:space="preserve">Montreal</w:t>
      </w:r>
      <w:r>
        <w:t xml:space="preserve"> </w:t>
      </w:r>
      <w:r>
        <w:t xml:space="preserve">Perspective</w:t>
      </w:r>
    </w:p>
    <w:bookmarkStart w:id="26" w:name="X6aa498a1406781c5002cb6bc802103eba2effbf"/>
    <w:p>
      <w:pPr>
        <w:pStyle w:val="Heading1"/>
      </w:pPr>
      <w:r>
        <w:t xml:space="preserve">The Role and Evolution of the Pharmacist in Canada Montreal</w:t>
      </w:r>
    </w:p>
    <w:p>
      <w:pPr>
        <w:pStyle w:val="FirstParagraph"/>
      </w:pPr>
      <w:r>
        <w:t xml:space="preserve">A Term Paper on Healthcare Professionalism, Regulation, and Clinical Practice</w:t>
      </w:r>
    </w:p>
    <w:p>
      <w:pPr>
        <w:pStyle w:val="BodyText"/>
      </w:pPr>
      <w:r>
        <w:br/>
      </w:r>
      <w:r>
        <w:br/>
      </w:r>
    </w:p>
    <w:p>
      <w:pPr>
        <w:pStyle w:val="BodyText"/>
      </w:pPr>
      <w:r>
        <w:t xml:space="preserve">In the dynamic landscape of modern healthcare, the role of healthcare professionals is constantly evolving to meet the needs of an increasingly complex medical environment. Among these professionals, few have undergone as significant a transformation in recent decades as the pharmacist. This term paper explores the critical position of Pharmacist within the Canadian healthcare system, with a specific focus on Montreal Canada. By examining regulatory frameworks, clinical responsibilities, and socio-cultural factors unique to Quebec and Montreal Canada , this document aims to provide a comprehensive understanding of how Pharmacist roles are defined and executed in this vibrant metropolis.</w:t>
      </w:r>
    </w:p>
    <w:bookmarkStart w:id="20" w:name="Xf4b30fceb05e3aedad2432d62de51d529210eeb"/>
    <w:p>
      <w:pPr>
        <w:pStyle w:val="Heading2"/>
      </w:pPr>
      <w:r>
        <w:t xml:space="preserve">Introduction: The Changing Face of Pharmacy</w:t>
      </w:r>
    </w:p>
    <w:p>
      <w:pPr>
        <w:pStyle w:val="FirstParagraph"/>
      </w:pPr>
      <w:r>
        <w:t xml:space="preserve">Historically, the primary function of a pharmacist was viewed through the lens of product distribution—compounding medications and dispensing prescriptions accurately. However, in recent years, particularly within Canada Montreal , this traditional model has shifted dramatically toward patient-centered care. Today's Pharmacist is not merely a dispenser of drugs but an accessible healthcare provider who plays a pivotal role in chronic disease management, immunization campaigns, and public health education. In Montreal Canada , this evolution is further complicated by the need to serve a bilingual population while adhering to specific provincial regulations set forth by Quebec’s health authorities.</w:t>
      </w:r>
    </w:p>
    <w:p>
      <w:pPr>
        <w:pStyle w:val="BodyText"/>
      </w:pPr>
      <w:r>
        <w:t xml:space="preserve">The significance of this transition cannot be overstated. As the burden of chronic diseases such as diabetes, hypertension, and respiratory conditions rises across Canada Montreal , pharmacists are increasingly being called upon to manage these conditions directly. This shift requires a robust educational foundation, stringent professional standards, and a deep understanding of the local healthcare infrastructure specific to Montreal Canada .</w:t>
      </w:r>
    </w:p>
    <w:bookmarkEnd w:id="20"/>
    <w:bookmarkStart w:id="21" w:name="Xe0f6c8f010e5e26d0e62b8a5a1ac117e85a02ef"/>
    <w:p>
      <w:pPr>
        <w:pStyle w:val="Heading2"/>
      </w:pPr>
      <w:r>
        <w:t xml:space="preserve">Regulatory Frameworks in Quebec and Canada</w:t>
      </w:r>
    </w:p>
    <w:p>
      <w:pPr>
        <w:pStyle w:val="FirstParagraph"/>
      </w:pPr>
      <w:r>
        <w:t xml:space="preserve">To understand the scope of practice for a Pharmacist , one must first examine the regulatory environment. In Canada , pharmacy is regulated at the provincial level. For Montreal Canada, this means that all Pharmacist professionals must be licensed by the Ordre des pharmaciens du Québec (OPQ). The OPQ is responsible for ensuring that all practitioners meet high standards of competence, ethics, and professional conduct.</w:t>
      </w:r>
    </w:p>
    <w:p>
      <w:pPr>
        <w:pStyle w:val="BodyText"/>
      </w:pPr>
      <w:r>
        <w:t xml:space="preserve">The path to becoming a recognized Pharmacist in Quebec is rigorous. It typically involves completing a Doctor of Pharmacy (Pharm.D.) degree from an accredited institution, such as the Université de Montréal or Université Laval. Following graduation, candidates must pass the Qualifying Examination administered by the Pharmacy Examining Board of Canada (PEBC) and complete additional provincial requirements set by the OPQ. This rigorous process ensures that every Pharmacist practicing in Montreal Canada is equipped with up-to-date clinical knowledge and safety protocols.</w:t>
      </w:r>
    </w:p>
    <w:p>
      <w:pPr>
        <w:pStyle w:val="BodyText"/>
      </w:pPr>
      <w:r>
        <w:t xml:space="preserve">Furthermore, recent legislative changes in Quebec have expanded the scope of practice for Pharmacist . These changes allow pharmacists to prescribe for minor ailments, renew prescriptions for chronic conditions without immediate physician input, and administer vaccines. These advancements highlight how the regulatory bodies in Canada Montreal are actively working to integrate Pharmacists more deeply into the primary care team.</w:t>
      </w:r>
    </w:p>
    <w:bookmarkEnd w:id="21"/>
    <w:bookmarkStart w:id="22" w:name="Xb540e0d1a1a898eb8fa296e8268286bac90e8cd"/>
    <w:p>
      <w:pPr>
        <w:pStyle w:val="Heading2"/>
      </w:pPr>
      <w:r>
        <w:t xml:space="preserve">Clinical Responsibilities and Patient Care</w:t>
      </w:r>
    </w:p>
    <w:p>
      <w:pPr>
        <w:pStyle w:val="FirstParagraph"/>
      </w:pPr>
      <w:r>
        <w:t xml:space="preserve">In the context of Montreal Canada , a Pharmacist is often the most accessible healthcare professional. With pharmacies located on nearly every street corner, patients frequently turn to their local pharmacist for advice before consulting a general practitioner. Consequently, the clinical responsibilities of a Pharmacist have expanded significantly.</w:t>
      </w:r>
    </w:p>
    <w:p>
      <w:pPr>
        <w:pStyle w:val="BodyText"/>
      </w:pPr>
      <w:r>
        <w:t xml:space="preserve">One of the most critical roles today involves medication therapy management (MTM). A skilled Pharmacist reviews a patient's medication profile to identify potential drug interactions, duplications, or adverse effects. In Montreal Canada , where polypharmacy among the elderly is a growing concern, this service is invaluable. Pharmacists conduct comprehensive assessments to optimize therapeutic outcomes and improve adherence to treatment plans.</w:t>
      </w:r>
    </w:p>
    <w:p>
      <w:pPr>
        <w:pStyle w:val="BodyText"/>
      </w:pPr>
      <w:r>
        <w:t xml:space="preserve">Additionally, Pharmacist are increasingly involved in the management of chronic diseases. Through collaborative care agreements with physicians and nurse practitioners, Pharmacists in Montreal Canada can adjust dosages for conditions like diabetes and asthma. They also play a crucial role in public health initiatives, such as smoking cessation programs and weight management services. These interventions not only improve individual patient outcomes but also reduce the overall strain on the healthcare system.</w:t>
      </w:r>
    </w:p>
    <w:bookmarkEnd w:id="22"/>
    <w:bookmarkStart w:id="23" w:name="Xf1744ab532f5c05883be3b59d0b1121bae9ce99"/>
    <w:p>
      <w:pPr>
        <w:pStyle w:val="Heading2"/>
      </w:pPr>
      <w:r>
        <w:t xml:space="preserve">The Bilingual and Cultural Context of Montreal</w:t>
      </w:r>
    </w:p>
    <w:p>
      <w:pPr>
        <w:pStyle w:val="FirstParagraph"/>
      </w:pPr>
      <w:r>
        <w:t xml:space="preserve">Montreal Canada is unique in its linguistic and cultural makeup. As a predominantly French-speaking city within an English-speaking country, pharmacists must be adept at navigating bilingual communication. For a Pharmacist practicing in Montreal Canada, fluency in both French and English is often not just preferred but required to effectively serve the diverse population.</w:t>
      </w:r>
    </w:p>
    <w:p>
      <w:pPr>
        <w:pStyle w:val="BodyText"/>
      </w:pPr>
      <w:r>
        <w:t xml:space="preserve">This linguistic duality influences how patient care is delivered. Medical terminology, consent forms, and health education materials must often be provided in both languages. Moreover, cultural competence is essential. Pharmacists must understand the diverse health beliefs and practices of Montreal's varied communities, including immigrant populations from Africa, the Middle East, Asia, and elsewhere in North America.</w:t>
      </w:r>
    </w:p>
    <w:p>
      <w:pPr>
        <w:pStyle w:val="BodyText"/>
      </w:pPr>
      <w:r>
        <w:t xml:space="preserve">The ability to communicate effectively across cultural boundaries allows a Pharmacist to build trust with patients who might otherwise be hesitant to seek medical help. In Montreal Canada , this trust is vital for ensuring that patients adhere to prescribed therapies and engage in preventive care measures. Therefore, language skills are not merely administrative tools but central components of clinical competence for a Pharmacist.</w:t>
      </w:r>
    </w:p>
    <w:bookmarkEnd w:id="23"/>
    <w:bookmarkStart w:id="24" w:name="challenges-and-future-directions"/>
    <w:p>
      <w:pPr>
        <w:pStyle w:val="Heading2"/>
      </w:pPr>
      <w:r>
        <w:t xml:space="preserve">Challenges and Future Directions</w:t>
      </w:r>
    </w:p>
    <w:p>
      <w:pPr>
        <w:pStyle w:val="FirstParagraph"/>
      </w:pPr>
      <w:r>
        <w:t xml:space="preserve">Despite the advancements in the role of Pharmacist , several challenges remain. One significant issue is reimbursement models. While pharmacists provide complex clinical services, funding structures in Canada Montreal sometimes lag behind, making it difficult to sustain these expanded roles financially. Advocacy continues to be a major focus for professional organizations representing Pharmacists.</w:t>
      </w:r>
    </w:p>
    <w:p>
      <w:pPr>
        <w:pStyle w:val="BodyText"/>
      </w:pPr>
      <w:r>
        <w:t xml:space="preserve">Another challenge is the integration of technology into daily practice. From electronic prescription systems to AI-driven drug interaction checks, Pharmacist must stay current with rapid technological changes. In Montreal Canada , where digital health initiatives are expanding, pharmacists must balance technological efficiency with the human touch that defines their profession.</w:t>
      </w:r>
    </w:p>
    <w:bookmarkEnd w:id="24"/>
    <w:bookmarkStart w:id="25" w:name="conclusion"/>
    <w:p>
      <w:pPr>
        <w:pStyle w:val="Heading2"/>
      </w:pPr>
      <w:r>
        <w:t xml:space="preserve">Conclusion</w:t>
      </w:r>
    </w:p>
    <w:p>
      <w:pPr>
        <w:pStyle w:val="FirstParagraph"/>
      </w:pPr>
      <w:r>
        <w:t xml:space="preserve">In conclusion, the role of a Pharmacist in Canada Montreal is multifaceted and increasingly vital to public health. Governed by strict provincial regulations through the Ordre des pharmaciens du Québec, today's Pharmacist provides essential clinical services ranging from chronic disease management to vaccination. Operating within the unique bilingual and cultural environment of Montreal Canada , pharmacists bridge gaps in healthcare access and provide culturally competent care.</w:t>
      </w:r>
    </w:p>
    <w:p>
      <w:pPr>
        <w:pStyle w:val="BodyText"/>
      </w:pPr>
      <w:r>
        <w:t xml:space="preserve">As healthcare continues to evolve, the importance of a well-trained, accessible Pharmacist will only grow. For students and professionals alike, understanding the specific context of practice in Canada Montreal is crucial for delivering high-quality patient care. The future of pharmacy lies not just in dispensing medication but in providing comprehensive health solutions—a role that Pharmacists are uniquely positioned to fulfill.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Canada: A Montreal Perspective</dc:title>
  <dc:creator/>
  <dc:language>en</dc:language>
  <cp:keywords/>
  <dcterms:created xsi:type="dcterms:W3CDTF">2026-07-29T15:25:10Z</dcterms:created>
  <dcterms:modified xsi:type="dcterms:W3CDTF">2026-07-29T15:25:10Z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