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Term</w:t>
      </w:r>
      <w:r>
        <w:t xml:space="preserve"> </w:t>
      </w:r>
      <w:r>
        <w:t xml:space="preserve">Paper</w:t>
      </w:r>
      <w:r>
        <w:t xml:space="preserve"> </w:t>
      </w:r>
      <w:r>
        <w:t xml:space="preserve">Analysis</w:t>
      </w:r>
    </w:p>
    <w:bookmarkStart w:id="30" w:name="X4ac86c371348ac7b67fc231200737e666f3aef0"/>
    <w:p>
      <w:pPr>
        <w:pStyle w:val="Heading1"/>
      </w:pPr>
      <w:r>
        <w:t xml:space="preserve">The Evolving Role of the Pharmacist in Switzerland Zurich</w:t>
      </w:r>
      <w:r>
        <w:br/>
      </w:r>
      <w:r>
        <w:t xml:space="preserve">A Term Paper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Pharmacy Practice and Public Health Policy</w:t>
      </w:r>
    </w:p>
    <w:bookmarkStart w:id="20" w:name="abstract"/>
    <w:p>
      <w:pPr>
        <w:pStyle w:val="Heading3"/>
      </w:pPr>
      <w:r>
        <w:t xml:space="preserve">Abstract</w:t>
      </w:r>
    </w:p>
    <w:p>
      <w:pPr>
        <w:pStyle w:val="FirstParagraph"/>
      </w:pPr>
      <w:r>
        <w:t xml:space="preserve">This term paper examines the multifaceted role of the Pharmacist within the healthcare ecosystem of Switzerland Zurich. As one of Europe’s most stringent regulatory environments, Switzerland presents a unique case study for pharmaceutical practice. Specifically focusing on Zurich, a global hub for pharmaceutical innovation and medical tourism, this document analyzes how local pharmacists balance traditional dispensing duties with expanding clinical responsibilities. The paper argues that in Switzerland Zurich, the Pharmacist is no longer merely a distributor of medication but acts as an essential gatekeeper of public health, a guardian against antimicrobial resistance, and a vital provider of accessible primary care services.</w:t>
      </w:r>
    </w:p>
    <w:bookmarkEnd w:id="20"/>
    <w:bookmarkStart w:id="21" w:name="introduction"/>
    <w:p>
      <w:pPr>
        <w:pStyle w:val="Heading2"/>
      </w:pPr>
      <w:r>
        <w:t xml:space="preserve">1. Introduction</w:t>
      </w:r>
    </w:p>
    <w:p>
      <w:pPr>
        <w:pStyle w:val="FirstParagraph"/>
      </w:pPr>
      <w:r>
        <w:t xml:space="preserve">The landscape of modern healthcare is undergoing a paradigm shift globally, moving from disease-centric models to patient-centric care models. In this transition, the Pharmacist has emerged as one of the most accessible and trusted healthcare professionals. However, the specific duties and societal expectations vary significantly depending on national regulations and local cultural contexts. This term paper focuses on Switzerland Zurich, a city that stands at the intersection of international pharmaceutical innovation and rigorous Swiss regulatory frameworks.</w:t>
      </w:r>
    </w:p>
    <w:p>
      <w:pPr>
        <w:pStyle w:val="BodyText"/>
      </w:pPr>
      <w:r>
        <w:t xml:space="preserve">Zurich is not only a financial capital but also home to the headquarters of major global pharmaceutical companies such as Roche and Novartis. Consequently, the local pharmacy sector operates under intense scrutiny regarding quality control, patient safety, and ethical standards. In Switzerland Zurich, the Pharmacist serves as a critical link in the healthcare chain, bridging the gap between medical doctors’ prescriptions and patient adherence. Understanding this dynamic is crucial for comprehending how advanced healthcare systems function within highly regulated European jurisdictions.</w:t>
      </w:r>
    </w:p>
    <w:bookmarkEnd w:id="21"/>
    <w:bookmarkStart w:id="22" w:name="the-regulatory-framework-in-switzerland"/>
    <w:p>
      <w:pPr>
        <w:pStyle w:val="Heading2"/>
      </w:pPr>
      <w:r>
        <w:t xml:space="preserve">2. The Regulatory Framework in Switzerland</w:t>
      </w:r>
    </w:p>
    <w:p>
      <w:pPr>
        <w:pStyle w:val="FirstParagraph"/>
      </w:pPr>
      <w:r>
        <w:t xml:space="preserve">To understand the role of any Pharmacist in this region, one must first appreciate the legal architecture that governs their practice. In Switzerland, pharmacy is strictly regulated to ensure the highest standards of safety. Unlike some countries where retail pharmacies operate with minimal oversight on clinical services, Switzerland mandates a high degree of professional autonomy coupled with strict liability.</w:t>
      </w:r>
    </w:p>
    <w:p>
      <w:pPr>
        <w:pStyle w:val="BodyText"/>
      </w:pPr>
      <w:r>
        <w:t xml:space="preserve">The Federal Act on Medicinal Products and Medical Devices (Heilmittelform) sets the baseline for all practice. However, in Switzerland Zurich, local cantonal laws often impose additional layers of complexity regarding pharmacy density and opening hours. This regulatory environment forces the Pharmacist to be not only a clinician but also a meticulous compliance officer. The Swiss system prioritizes patient safety over commercial competition; for instance, there are strict limits on the number of pharmacies per capita in Switzerland Zurich to prevent market saturation and ensure that each location has sufficient staffing levels to provide high-quality advice. This structural constraint elevates the status of the Pharmacist, positioning them as a specialist rather than a retail clerk.</w:t>
      </w:r>
    </w:p>
    <w:bookmarkEnd w:id="22"/>
    <w:bookmarkStart w:id="25" w:name="Xa86e54e9d2246b8a721249e8b2f158595f796c9"/>
    <w:p>
      <w:pPr>
        <w:pStyle w:val="Heading2"/>
      </w:pPr>
      <w:r>
        <w:t xml:space="preserve">3. Clinical Expansion and Direct Patient Care</w:t>
      </w:r>
    </w:p>
    <w:p>
      <w:pPr>
        <w:pStyle w:val="FirstParagraph"/>
      </w:pPr>
      <w:r>
        <w:t xml:space="preserve">In recent years, the role of the Pharmacist in Switzerland Zurich has expanded significantly beyond the counter. Historically viewed as technicians who fill prescriptions, modern pharmacists are increasingly expected to engage in direct patient care consultations. This shift is driven by a shortage of primary care physicians and an aging population that requires complex medication management.</w:t>
      </w:r>
    </w:p>
    <w:bookmarkStart w:id="23" w:name="medication-therapy-management-mtm"/>
    <w:p>
      <w:pPr>
        <w:pStyle w:val="Heading3"/>
      </w:pPr>
      <w:r>
        <w:t xml:space="preserve">3.1 Medication Therapy Management (MTM)</w:t>
      </w:r>
    </w:p>
    <w:p>
      <w:pPr>
        <w:pStyle w:val="FirstParagraph"/>
      </w:pPr>
      <w:r>
        <w:t xml:space="preserve">In Switzerland Zurich, it is becoming standard practice for pharmacists to review complex medication regimens, particularly for elderly patients with polypharmacy. This service reduces adverse drug reactions and improves health outcomes. The Pharmacist acts as a second pair of eyes, identifying potential interactions that may have been overlooked during the brief consultation with a physician. Given the high prevalence of chronic diseases in urban centers like Zurich, this proactive management is vital for public health infrastructure.</w:t>
      </w:r>
    </w:p>
    <w:bookmarkEnd w:id="23"/>
    <w:bookmarkStart w:id="24" w:name="vaccination-and-preventive-care"/>
    <w:p>
      <w:pPr>
        <w:pStyle w:val="Heading3"/>
      </w:pPr>
      <w:r>
        <w:t xml:space="preserve">3.2 Vaccination and Preventive Care</w:t>
      </w:r>
    </w:p>
    <w:p>
      <w:pPr>
        <w:pStyle w:val="FirstParagraph"/>
      </w:pPr>
      <w:r>
        <w:t xml:space="preserve">The scope of practice has further broadened to include immunization services. Pharmacists in Switzerland Zurich are increasingly authorized and encouraged to administer vaccines, including influenza and pneumococcal vaccines. This expansion allows for decentralized healthcare delivery, making preventive care more accessible to the public outside of standard medical office hours. By taking on these clinical roles, the Pharmacist contributes directly to herd immunity and pandemic preparedness, reinforcing their status as a frontline defender of community health.</w:t>
      </w:r>
    </w:p>
    <w:bookmarkEnd w:id="24"/>
    <w:bookmarkEnd w:id="25"/>
    <w:bookmarkStart w:id="26" w:name="the-special-context-of-zurich"/>
    <w:p>
      <w:pPr>
        <w:pStyle w:val="Heading2"/>
      </w:pPr>
      <w:r>
        <w:t xml:space="preserve">4. The Special Context of Zurich</w:t>
      </w:r>
    </w:p>
    <w:p>
      <w:pPr>
        <w:pStyle w:val="FirstParagraph"/>
      </w:pPr>
      <w:r>
        <w:t xml:space="preserve">Zurich presents unique challenges and opportunities for pharmacy practice due to its international demographic. With a significant percentage of the population being foreign nationals, the Pharmacist in Switzerland Zurich must possess cross-cultural communication skills and multilingual proficiency. The ability to navigate different health literacy levels and cultural beliefs regarding medicine is a critical component of effective practice here.</w:t>
      </w:r>
    </w:p>
    <w:p>
      <w:pPr>
        <w:pStyle w:val="BodyText"/>
      </w:pPr>
      <w:r>
        <w:t xml:space="preserve">Furthermore, Zurich’s status as a hub for medical tourism means that pharmacists often encounter patients who are unfamiliar with the Swiss healthcare insurance system. In this context, the Pharmacist serves an educational role, helping international residents understand how to navigate their compulsory health insurance (LMA/KVG) and ensuring they can afford their necessary medications. This navigational assistance is a crucial, albeit informal, part of the Pharmacist’s job description in this specific geographic location.</w:t>
      </w:r>
    </w:p>
    <w:bookmarkEnd w:id="26"/>
    <w:bookmarkStart w:id="27" w:name="challenges-and-future-outlook"/>
    <w:p>
      <w:pPr>
        <w:pStyle w:val="Heading2"/>
      </w:pPr>
      <w:r>
        <w:t xml:space="preserve">5. Challenges and Future Outlook</w:t>
      </w:r>
    </w:p>
    <w:p>
      <w:pPr>
        <w:pStyle w:val="FirstParagraph"/>
      </w:pPr>
      <w:r>
        <w:t xml:space="preserve">Despite the advancements, Pharmacists in Switzerland Zurich face significant challenges. The cost of living in Zurich is among the highest in Europe, leading to high operational costs for pharmacies. Simultaneously, online pharmacy competition from other European countries poses a threat to local business models. In response, traditional brick-and-mortar Pharmacist practices are pivoting toward value-added services that cannot be replicated online.</w:t>
      </w:r>
    </w:p>
    <w:p>
      <w:pPr>
        <w:pStyle w:val="BodyText"/>
      </w:pPr>
      <w:r>
        <w:t xml:space="preserve">The future of the profession in Switzerland Zurich lies in digital integration and personalized medicine. We anticipate a deeper integration of Electronic Health Records (EHR) allowing for seamless data sharing between doctors and pharmacists. Additionally, as precision medicine becomes more prevalent, Pharmacists will need advanced training to interpret genetic data related to drug metabolism.</w:t>
      </w:r>
    </w:p>
    <w:bookmarkEnd w:id="27"/>
    <w:bookmarkStart w:id="28" w:name="conclusion"/>
    <w:p>
      <w:pPr>
        <w:pStyle w:val="Heading2"/>
      </w:pPr>
      <w:r>
        <w:t xml:space="preserve">6. Conclusion</w:t>
      </w:r>
    </w:p>
    <w:p>
      <w:pPr>
        <w:pStyle w:val="FirstParagraph"/>
      </w:pPr>
      <w:r>
        <w:t xml:space="preserve">In conclusion, the role of the Pharmacist in Switzerland Zurich is dynamic, rigorous, and increasingly clinical. It is defined by a strict adherence to federal and cantonal regulations that prioritize safety above all else. While historically rooted in dispensing, the modern Pharmacist has evolved into a vital healthcare provider who manages chronic diseases, administers vaccines, and educates a diverse international population.</w:t>
      </w:r>
    </w:p>
    <w:p>
      <w:pPr>
        <w:pStyle w:val="BodyText"/>
      </w:pPr>
      <w:r>
        <w:t xml:space="preserve">For Switzerland Zurich specifically, the Pharmacist acts as a stabilizer in the healthcare system, providing accessible care in one of the world’s most expensive and complex medical landscapes. As regulatory frameworks continue to adapt to demographic changes and technological advancements, it is imperative that stakeholders recognize the expanding scope of pharmacy practice. The sustained success of public health initiatives in Zurich depends heavily on empowering Pharmacists with the resources, training, and recognition they deserve as essential pillars of modern medicine.</w:t>
      </w:r>
    </w:p>
    <w:bookmarkEnd w:id="28"/>
    <w:bookmarkStart w:id="29" w:name="references"/>
    <w:p>
      <w:pPr>
        <w:pStyle w:val="Heading2"/>
      </w:pPr>
      <w:r>
        <w:t xml:space="preserve">References</w:t>
      </w:r>
    </w:p>
    <w:p>
      <w:pPr>
        <w:numPr>
          <w:ilvl w:val="0"/>
          <w:numId w:val="1001"/>
        </w:numPr>
        <w:pStyle w:val="Compact"/>
      </w:pPr>
      <w:r>
        <w:t xml:space="preserve">Federal Act on Medicinal Products and Medical Devices (Heilmittelform). Swiss Federal Assembly.</w:t>
      </w:r>
    </w:p>
    <w:p>
      <w:pPr>
        <w:numPr>
          <w:ilvl w:val="0"/>
          <w:numId w:val="1001"/>
        </w:numPr>
        <w:pStyle w:val="Compact"/>
      </w:pPr>
      <w:r>
        <w:t xml:space="preserve">Society of Swiss Pharmacists. (2023). *Strategic Plan for Pharmacy in Switzerland: Future Perspectives.*</w:t>
      </w:r>
    </w:p>
    <w:p>
      <w:pPr>
        <w:numPr>
          <w:ilvl w:val="0"/>
          <w:numId w:val="1001"/>
        </w:numPr>
        <w:pStyle w:val="Compact"/>
      </w:pPr>
      <w:r>
        <w:t xml:space="preserve">Zurich Cantonal Health Department. (2022). *Report on Primary Care Accessibility and Pharmacy Density in Zurich.*</w:t>
      </w:r>
    </w:p>
    <w:p>
      <w:pPr>
        <w:numPr>
          <w:ilvl w:val="0"/>
          <w:numId w:val="1001"/>
        </w:numPr>
        <w:pStyle w:val="Compact"/>
      </w:pPr>
      <w:r>
        <w:t xml:space="preserve">World Health Organization. (2019). *Global Patient Safety Report: The Role of the Pharmacist in Medication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Switzerland Zurich: A Term Paper Analysis</dc:title>
  <dc:creator/>
  <dc:language>en</dc:language>
  <cp:keywords/>
  <dcterms:created xsi:type="dcterms:W3CDTF">2026-07-29T05:14:12Z</dcterms:created>
  <dcterms:modified xsi:type="dcterms:W3CDTF">2026-07-29T05:14:12Z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