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Bangladesh</w:t>
      </w:r>
      <w:r>
        <w:t xml:space="preserve"> </w:t>
      </w:r>
      <w:r>
        <w:t xml:space="preserve">Dhaka</w:t>
      </w:r>
    </w:p>
    <w:p>
      <w:pPr>
        <w:pStyle w:val="FirstParagraph"/>
      </w:pPr>
      <w:r>
        <w:t xml:space="preserve">```html</w:t>
      </w:r>
    </w:p>
    <w:bookmarkStart w:id="26" w:name="Xa7395e1f1f1fc4caf6342367cde64da37c4236a"/>
    <w:p>
      <w:pPr>
        <w:pStyle w:val="Heading1"/>
      </w:pPr>
      <w:r>
        <w:t xml:space="preserve">The Role and Evolution of the Photographer in Bangladesh Dhaka</w:t>
      </w:r>
    </w:p>
    <w:p>
      <w:pPr>
        <w:pStyle w:val="FirstParagraph"/>
      </w:pPr>
      <w:r>
        <w:rPr>
          <w:bCs/>
          <w:b/>
        </w:rPr>
        <w:t xml:space="preserve">A Term Paper Submitted in Partial Fulfillment of the Requirements for Visual Arts and Media Studies</w:t>
      </w:r>
    </w:p>
    <w:p>
      <w:pPr>
        <w:pStyle w:val="BodyText"/>
      </w:pPr>
      <w:r>
        <w:rPr>
          <w:iCs/>
          <w:i/>
        </w:rPr>
        <w:t xml:space="preserve">Analyzing the Cultural, Commercial, and Documentary Impact of Professional Photography in South Asia’s Most Dynamic Metropolis</w:t>
      </w:r>
    </w:p>
    <w:bookmarkStart w:id="20" w:name="i.-introduction"/>
    <w:p>
      <w:pPr>
        <w:pStyle w:val="Heading2"/>
      </w:pPr>
      <w:r>
        <w:t xml:space="preserve">I. Introduction</w:t>
      </w:r>
    </w:p>
    <w:p>
      <w:pPr>
        <w:pStyle w:val="FirstParagraph"/>
      </w:pPr>
      <w:r>
        <w:t xml:space="preserve">In the contemporary era of visual communication, the</w:t>
      </w:r>
      <w:r>
        <w:t xml:space="preserve"> </w:t>
      </w:r>
      <w:r>
        <w:rPr>
          <w:bCs/>
          <w:b/>
        </w:rPr>
        <w:t xml:space="preserve">Photographer</w:t>
      </w:r>
      <w:r>
        <w:t xml:space="preserve"> </w:t>
      </w:r>
      <w:r>
        <w:t xml:space="preserve">serves not merely as a technician capturing light, but as a chronicler of society, a storyteller of culture, and an architect of memory. Nowhere is this role more potent or complex than in Dhaka, the bustling capital city of</w:t>
      </w:r>
      <w:r>
        <w:t xml:space="preserve"> </w:t>
      </w:r>
      <w:r>
        <w:rPr>
          <w:bCs/>
          <w:b/>
        </w:rPr>
        <w:t xml:space="preserve">Bangladesh Dhaka</w:t>
      </w:r>
      <w:r>
        <w:t xml:space="preserve">. As one of the most densely populated urban centers in the world and a rapidly developing economic hub in South Asia,</w:t>
      </w:r>
      <w:r>
        <w:t xml:space="preserve"> </w:t>
      </w:r>
      <w:r>
        <w:rPr>
          <w:bCs/>
          <w:b/>
        </w:rPr>
        <w:t xml:space="preserve">Bangladesh Dhaka</w:t>
      </w:r>
      <w:r>
        <w:t xml:space="preserve"> </w:t>
      </w:r>
      <w:r>
        <w:t xml:space="preserve">presents a unique canvas for visual documentation. This term paper explores the multifaceted role of the</w:t>
      </w:r>
      <w:r>
        <w:t xml:space="preserve"> </w:t>
      </w:r>
      <w:r>
        <w:rPr>
          <w:bCs/>
          <w:b/>
        </w:rPr>
        <w:t xml:space="preserve">Photographer</w:t>
      </w:r>
      <w:r>
        <w:t xml:space="preserve"> </w:t>
      </w:r>
      <w:r>
        <w:t xml:space="preserve">within this specific geographic and cultural context. It examines how professionals navigate the intersection of tradition and modernity, commerce and artistry, to document the vibrant life of</w:t>
      </w:r>
      <w:r>
        <w:t xml:space="preserve"> </w:t>
      </w:r>
      <w:r>
        <w:rPr>
          <w:bCs/>
          <w:b/>
        </w:rPr>
        <w:t xml:space="preserve">Bangladesh Dhaka</w:t>
      </w:r>
      <w:r>
        <w:t xml:space="preserve">. By analyzing the commercial demand for wedding photography, the rise of photojournalism in a volatile political landscape, and the emerging trend of artistic street photography, this paper argues that the</w:t>
      </w:r>
      <w:r>
        <w:t xml:space="preserve"> </w:t>
      </w:r>
      <w:r>
        <w:rPr>
          <w:bCs/>
          <w:b/>
        </w:rPr>
        <w:t xml:space="preserve">Photographer</w:t>
      </w:r>
      <w:r>
        <w:t xml:space="preserve"> </w:t>
      </w:r>
      <w:r>
        <w:t xml:space="preserve">in</w:t>
      </w:r>
      <w:r>
        <w:t xml:space="preserve"> </w:t>
      </w:r>
      <w:r>
        <w:rPr>
          <w:bCs/>
          <w:b/>
        </w:rPr>
        <w:t xml:space="preserve">Bangladesh Dhaka</w:t>
      </w:r>
      <w:r>
        <w:t xml:space="preserve"> </w:t>
      </w:r>
      <w:r>
        <w:t xml:space="preserve">is essential to understanding the identity of modern Bangladesh.</w:t>
      </w:r>
    </w:p>
    <w:bookmarkEnd w:id="20"/>
    <w:bookmarkStart w:id="21" w:name="X602e1e6a5a6945668618309852879e831194682"/>
    <w:p>
      <w:pPr>
        <w:pStyle w:val="Heading2"/>
      </w:pPr>
      <w:r>
        <w:t xml:space="preserve">II. The Commercial Imperative: Weddings and Corporate Events</w:t>
      </w:r>
    </w:p>
    <w:p>
      <w:pPr>
        <w:pStyle w:val="FirstParagraph"/>
      </w:pPr>
      <w:r>
        <w:t xml:space="preserve">The most visible presence of a professional</w:t>
      </w:r>
      <w:r>
        <w:t xml:space="preserve"> </w:t>
      </w:r>
      <w:r>
        <w:rPr>
          <w:bCs/>
          <w:b/>
        </w:rPr>
        <w:t xml:space="preserve">Photographer</w:t>
      </w:r>
      <w:r>
        <w:t xml:space="preserve"> </w:t>
      </w:r>
      <w:r>
        <w:t xml:space="preserve">in</w:t>
      </w:r>
      <w:r>
        <w:t xml:space="preserve"> </w:t>
      </w:r>
      <w:r>
        <w:rPr>
          <w:bCs/>
          <w:b/>
        </w:rPr>
        <w:t xml:space="preserve">Bangladesh Dhaka</w:t>
      </w:r>
      <w:r>
        <w:t xml:space="preserve"> </w:t>
      </w:r>
      <w:r>
        <w:t xml:space="preserve">is undoubtedly found within the wedding industry. In Bangladeshi culture, marriage is not merely a union of two individuals but a celebration involving extended families and communities, often spanning several days. Consequently, the demand for high-quality imagery is immense. In recent years, there has been a significant shift from traditional studio portraits to dynamic, cinematic photography styles that capture candid moments during Nikah (religious ceremony), Mehendi (henna night), and Walima receptions.</w:t>
      </w:r>
    </w:p>
    <w:p>
      <w:pPr>
        <w:pStyle w:val="BodyText"/>
      </w:pPr>
      <w:r>
        <w:t xml:space="preserve">The</w:t>
      </w:r>
      <w:r>
        <w:t xml:space="preserve"> </w:t>
      </w:r>
      <w:r>
        <w:rPr>
          <w:bCs/>
          <w:b/>
        </w:rPr>
        <w:t xml:space="preserve">Photographer</w:t>
      </w:r>
      <w:r>
        <w:t xml:space="preserve"> </w:t>
      </w:r>
      <w:r>
        <w:t xml:space="preserve">in</w:t>
      </w:r>
      <w:r>
        <w:t xml:space="preserve"> </w:t>
      </w:r>
      <w:r>
        <w:rPr>
          <w:bCs/>
          <w:b/>
        </w:rPr>
        <w:t xml:space="preserve">Bangladesh Dhaka</w:t>
      </w:r>
      <w:r>
        <w:t xml:space="preserve"> </w:t>
      </w:r>
      <w:r>
        <w:t xml:space="preserve">acts as a project manager, coordinating with event planners, lighting technicians, and makeup artists to ensure seamless coverage of these elaborate events. The rise of social media platforms like Instagram and Facebook has further elevated the status of the</w:t>
      </w:r>
      <w:r>
        <w:t xml:space="preserve"> </w:t>
      </w:r>
      <w:r>
        <w:rPr>
          <w:bCs/>
          <w:b/>
        </w:rPr>
        <w:t xml:space="preserve">Photographer</w:t>
      </w:r>
      <w:r>
        <w:t xml:space="preserve">, turning them into influencers themselves. Clients in</w:t>
      </w:r>
      <w:r>
        <w:t xml:space="preserve"> </w:t>
      </w:r>
      <w:r>
        <w:rPr>
          <w:bCs/>
          <w:b/>
        </w:rPr>
        <w:t xml:space="preserve">Bangladesh Dhaka</w:t>
      </w:r>
      <w:r>
        <w:t xml:space="preserve"> </w:t>
      </w:r>
      <w:r>
        <w:t xml:space="preserve">now expect not just photos, but edited reels, drone footage, and aesthetically curated galleries that reflect modern trends while respecting traditional values. This commercial sector drives innovation in equipment usage and post-processing techniques within the city.</w:t>
      </w:r>
    </w:p>
    <w:bookmarkEnd w:id="21"/>
    <w:bookmarkStart w:id="22" w:name="X5f5503aec5232252ea042b77eeac8fa96f69958"/>
    <w:p>
      <w:pPr>
        <w:pStyle w:val="Heading2"/>
      </w:pPr>
      <w:r>
        <w:t xml:space="preserve">III. Documenting Reality: Photojournalism and Social Commentary</w:t>
      </w:r>
    </w:p>
    <w:p>
      <w:pPr>
        <w:pStyle w:val="FirstParagraph"/>
      </w:pPr>
      <w:r>
        <w:t xml:space="preserve">Beyond the celebratory lens, the</w:t>
      </w:r>
      <w:r>
        <w:t xml:space="preserve"> </w:t>
      </w:r>
      <w:r>
        <w:rPr>
          <w:bCs/>
          <w:b/>
        </w:rPr>
        <w:t xml:space="preserve">Photographer</w:t>
      </w:r>
      <w:r>
        <w:t xml:space="preserve"> </w:t>
      </w:r>
      <w:r>
        <w:t xml:space="preserve">plays a critical role in documenting the socio-political reality of</w:t>
      </w:r>
      <w:r>
        <w:t xml:space="preserve"> </w:t>
      </w:r>
      <w:r>
        <w:rPr>
          <w:bCs/>
          <w:b/>
        </w:rPr>
        <w:t xml:space="preserve">Bangladesh Dhaka</w:t>
      </w:r>
      <w:r>
        <w:t xml:space="preserve">. As a city that has witnessed significant political movements, labor strikes (hartals), and natural disasters such as floods and cyclones, the need for factual visual records is paramount. Photojournalists operating in</w:t>
      </w:r>
      <w:r>
        <w:t xml:space="preserve"> </w:t>
      </w:r>
      <w:r>
        <w:rPr>
          <w:bCs/>
          <w:b/>
        </w:rPr>
        <w:t xml:space="preserve">Bangladesh Dhaka</w:t>
      </w:r>
      <w:r>
        <w:t xml:space="preserve"> </w:t>
      </w:r>
      <w:r>
        <w:t xml:space="preserve">serve as the eyes of the nation, providing evidence of events that shape public discourse.</w:t>
      </w:r>
    </w:p>
    <w:p>
      <w:pPr>
        <w:pStyle w:val="BodyText"/>
      </w:pPr>
      <w:r>
        <w:t xml:space="preserve">The work of these photographers often highlights the stark contrasts present in</w:t>
      </w:r>
      <w:r>
        <w:t xml:space="preserve"> </w:t>
      </w:r>
      <w:r>
        <w:rPr>
          <w:bCs/>
          <w:b/>
        </w:rPr>
        <w:t xml:space="preserve">Bangladesh Dhaka</w:t>
      </w:r>
      <w:r>
        <w:t xml:space="preserve">. They capture the juxtaposition of ultra-modern high-rises in areas like Banani and Gulshan against the informal settlements and narrow alleyways of older parts of the city. This visual storytelling challenges stereotypes about developing nations, showing a dynamic, resilient, and complex society. Furthermore, environmental photographers focus on issues specific to</w:t>
      </w:r>
      <w:r>
        <w:t xml:space="preserve"> </w:t>
      </w:r>
      <w:r>
        <w:rPr>
          <w:bCs/>
          <w:b/>
        </w:rPr>
        <w:t xml:space="preserve">Bangladesh Dhaka</w:t>
      </w:r>
      <w:r>
        <w:t xml:space="preserve">, such as air pollution levels in winter months and water management challenges during the monsoon season. These images are crucial for advocacy, influencing policy changes and raising international awareness about the climate crisis impacting South Asia.</w:t>
      </w:r>
    </w:p>
    <w:bookmarkEnd w:id="22"/>
    <w:bookmarkStart w:id="23" w:name="X59c97fe0e469333a509c4fbc13ef05443f0dbb4"/>
    <w:p>
      <w:pPr>
        <w:pStyle w:val="Heading2"/>
      </w:pPr>
      <w:r>
        <w:t xml:space="preserve">IV. The Artistic Vision: Street Photography and Cultural Preservation</w:t>
      </w:r>
    </w:p>
    <w:p>
      <w:pPr>
        <w:pStyle w:val="FirstParagraph"/>
      </w:pPr>
      <w:r>
        <w:t xml:space="preserve">In recent years, a growing community of artistic</w:t>
      </w:r>
      <w:r>
        <w:t xml:space="preserve"> </w:t>
      </w:r>
      <w:r>
        <w:rPr>
          <w:bCs/>
          <w:b/>
        </w:rPr>
        <w:t xml:space="preserve">Photographer</w:t>
      </w:r>
      <w:r>
        <w:t xml:space="preserve">s in</w:t>
      </w:r>
      <w:r>
        <w:t xml:space="preserve"> </w:t>
      </w:r>
      <w:r>
        <w:rPr>
          <w:bCs/>
          <w:b/>
        </w:rPr>
        <w:t xml:space="preserve">Bangladesh Dhaka</w:t>
      </w:r>
      <w:r>
        <w:t xml:space="preserve"> </w:t>
      </w:r>
      <w:r>
        <w:t xml:space="preserve">has emerged, focusing on street photography and cultural preservation. These artists seek to capture the "soul" of the city—the chaotic harmony of Rickshaw art, the daily rhythms of streets like Shankhari Bazar, and the faces of ordinary citizens going about their lives. For these</w:t>
      </w:r>
      <w:r>
        <w:t xml:space="preserve"> </w:t>
      </w:r>
      <w:r>
        <w:rPr>
          <w:bCs/>
          <w:b/>
        </w:rPr>
        <w:t xml:space="preserve">Photographer</w:t>
      </w:r>
      <w:r>
        <w:t xml:space="preserve">s,</w:t>
      </w:r>
      <w:r>
        <w:t xml:space="preserve"> </w:t>
      </w:r>
      <w:r>
        <w:rPr>
          <w:bCs/>
          <w:b/>
        </w:rPr>
        <w:t xml:space="preserve">Bangladesh Dhaka</w:t>
      </w:r>
      <w:r>
        <w:t xml:space="preserve"> </w:t>
      </w:r>
      <w:r>
        <w:t xml:space="preserve">is not just a location but a muse.</w:t>
      </w:r>
    </w:p>
    <w:p>
      <w:pPr>
        <w:pStyle w:val="BodyText"/>
      </w:pPr>
      <w:r>
        <w:t xml:space="preserve">Rickshaw art is particularly significant in this context. As colorful symbols of mobility in</w:t>
      </w:r>
      <w:r>
        <w:t xml:space="preserve"> </w:t>
      </w:r>
      <w:r>
        <w:rPr>
          <w:bCs/>
          <w:b/>
        </w:rPr>
        <w:t xml:space="preserve">Bangladesh Dhaka</w:t>
      </w:r>
      <w:r>
        <w:t xml:space="preserve">, rickshaws are canvases for intricate paintings depicting Bollywood stars, mythological figures, and local folklore. The</w:t>
      </w:r>
      <w:r>
        <w:t xml:space="preserve"> </w:t>
      </w:r>
      <w:r>
        <w:rPr>
          <w:bCs/>
          <w:b/>
        </w:rPr>
        <w:t xml:space="preserve">Photographer</w:t>
      </w:r>
      <w:r>
        <w:t xml:space="preserve"> </w:t>
      </w:r>
      <w:r>
        <w:t xml:space="preserve">documents this ephemeral art form before it fades or changes with new trends. This archival work is vital for preserving the intangible cultural heritage of</w:t>
      </w:r>
      <w:r>
        <w:t xml:space="preserve"> </w:t>
      </w:r>
      <w:r>
        <w:rPr>
          <w:bCs/>
          <w:b/>
        </w:rPr>
        <w:t xml:space="preserve">Bangladesh Dhaka</w:t>
      </w:r>
      <w:r>
        <w:t xml:space="preserve">. Additionally, these artists often collaborate with fashion designers to promote Bangladeshi textiles and contemporary fashion on global platforms, thereby positioning</w:t>
      </w:r>
      <w:r>
        <w:t xml:space="preserve"> </w:t>
      </w:r>
      <w:r>
        <w:rPr>
          <w:bCs/>
          <w:b/>
        </w:rPr>
        <w:t xml:space="preserve">Bangladesh Dhaka</w:t>
      </w:r>
      <w:r>
        <w:t xml:space="preserve"> </w:t>
      </w:r>
      <w:r>
        <w:t xml:space="preserve">as a center for creative design in Asia.</w:t>
      </w:r>
    </w:p>
    <w:bookmarkEnd w:id="23"/>
    <w:bookmarkStart w:id="24" w:name="v.-challenges-and-ethical-considerations"/>
    <w:p>
      <w:pPr>
        <w:pStyle w:val="Heading2"/>
      </w:pPr>
      <w:r>
        <w:t xml:space="preserve">V. Challenges and Ethical Considerations</w:t>
      </w:r>
    </w:p>
    <w:p>
      <w:pPr>
        <w:pStyle w:val="FirstParagraph"/>
      </w:pPr>
      <w:r>
        <w:t xml:space="preserve">The work of any</w:t>
      </w:r>
      <w:r>
        <w:t xml:space="preserve"> </w:t>
      </w:r>
      <w:r>
        <w:rPr>
          <w:bCs/>
          <w:b/>
        </w:rPr>
        <w:t xml:space="preserve">Photographer</w:t>
      </w:r>
      <w:r>
        <w:t xml:space="preserve"> </w:t>
      </w:r>
      <w:r>
        <w:t xml:space="preserve">in</w:t>
      </w:r>
      <w:r>
        <w:t xml:space="preserve"> </w:t>
      </w:r>
      <w:r>
        <w:rPr>
          <w:bCs/>
          <w:b/>
        </w:rPr>
        <w:t xml:space="preserve">Bangladesh Dhaka</w:t>
      </w:r>
      <w:r>
        <w:t xml:space="preserve"> </w:t>
      </w:r>
      <w:r>
        <w:t xml:space="preserve">is not without challenges. Economic constraints often limit access to the latest technology, forcing photographers to be resourceful with older equipment. Furthermore, privacy concerns are increasingly relevant as camera technology becomes more accessible and surveillance increases. Ethical dilemmas arise when documenting sensitive subjects, such as victims of accidents or poverty-stricken communities in</w:t>
      </w:r>
      <w:r>
        <w:t xml:space="preserve"> </w:t>
      </w:r>
      <w:r>
        <w:rPr>
          <w:bCs/>
          <w:b/>
        </w:rPr>
        <w:t xml:space="preserve">Bangladesh Dhaka</w:t>
      </w:r>
      <w:r>
        <w:t xml:space="preserve">. A responsible</w:t>
      </w:r>
      <w:r>
        <w:t xml:space="preserve"> </w:t>
      </w:r>
      <w:r>
        <w:rPr>
          <w:bCs/>
          <w:b/>
        </w:rPr>
        <w:t xml:space="preserve">Photographer</w:t>
      </w:r>
      <w:r>
        <w:t xml:space="preserve"> </w:t>
      </w:r>
      <w:r>
        <w:t xml:space="preserve">must balance the right to information with the dignity of their subjects. Additionally, copyright protection remains a weak point in the local legal framework, making it difficult for photographers to protect their intellectual property from unauthorized use.</w:t>
      </w:r>
    </w:p>
    <w:bookmarkEnd w:id="24"/>
    <w:bookmarkStart w:id="25" w:name="vi.-conclusion"/>
    <w:p>
      <w:pPr>
        <w:pStyle w:val="Heading2"/>
      </w:pPr>
      <w:r>
        <w:t xml:space="preserve">VI. Conclusion</w:t>
      </w:r>
    </w:p>
    <w:p>
      <w:pPr>
        <w:pStyle w:val="FirstParagraph"/>
      </w:pPr>
      <w:r>
        <w:t xml:space="preserve">In conclusion, the</w:t>
      </w:r>
      <w:r>
        <w:t xml:space="preserve"> </w:t>
      </w:r>
      <w:r>
        <w:rPr>
          <w:bCs/>
          <w:b/>
        </w:rPr>
        <w:t xml:space="preserve">Photographer</w:t>
      </w:r>
      <w:r>
        <w:t xml:space="preserve"> </w:t>
      </w:r>
      <w:r>
        <w:t xml:space="preserve">in</w:t>
      </w:r>
      <w:r>
        <w:t xml:space="preserve"> </w:t>
      </w:r>
      <w:r>
        <w:rPr>
          <w:bCs/>
          <w:b/>
        </w:rPr>
        <w:t xml:space="preserve">Bangladesh Dhaka</w:t>
      </w:r>
      <w:r>
        <w:t xml:space="preserve"> </w:t>
      </w:r>
      <w:r>
        <w:t xml:space="preserve">occupies a central position in the narrative of the city’s development. They are commercial entrepreneurs capturing life’s milestones, vigilant journalists documenting political and environmental realities, and artistic archivists preserving cultural heritage. The unique atmosphere of</w:t>
      </w:r>
      <w:r>
        <w:t xml:space="preserve"> </w:t>
      </w:r>
      <w:r>
        <w:rPr>
          <w:bCs/>
          <w:b/>
        </w:rPr>
        <w:t xml:space="preserve">Bangladesh Dhaka</w:t>
      </w:r>
      <w:r>
        <w:t xml:space="preserve">, with its blend of rapid urbanization and deep-rooted traditions, provides a rich field for photographic exploration. As the city continues to evolve on the global stage, the role of the</w:t>
      </w:r>
      <w:r>
        <w:t xml:space="preserve"> </w:t>
      </w:r>
      <w:r>
        <w:rPr>
          <w:bCs/>
          <w:b/>
        </w:rPr>
        <w:t xml:space="preserve">Photographer</w:t>
      </w:r>
      <w:r>
        <w:t xml:space="preserve"> </w:t>
      </w:r>
      <w:r>
        <w:t xml:space="preserve">will remain indispensable in shaping how both locals and foreigners perceive</w:t>
      </w:r>
      <w:r>
        <w:t xml:space="preserve"> </w:t>
      </w:r>
      <w:r>
        <w:rPr>
          <w:bCs/>
          <w:b/>
        </w:rPr>
        <w:t xml:space="preserve">Bangladesh Dhaka</w:t>
      </w:r>
      <w:r>
        <w:t xml:space="preserve">. Future studies should focus on digital literacy programs for aspiring photographers in</w:t>
      </w:r>
      <w:r>
        <w:t xml:space="preserve"> </w:t>
      </w:r>
      <w:r>
        <w:rPr>
          <w:bCs/>
          <w:b/>
        </w:rPr>
        <w:t xml:space="preserve">Bangladesh Dhaka</w:t>
      </w:r>
      <w:r>
        <w:t xml:space="preserve"> </w:t>
      </w:r>
      <w:r>
        <w:t xml:space="preserve">and stronger legal protections for creative professionals to ensure that this vital visual culture continues to thrive.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Photographer in Bangladesh Dhaka</dc:title>
  <dc:creator/>
  <dc:language>en</dc:language>
  <cp:keywords/>
  <dcterms:created xsi:type="dcterms:W3CDTF">2026-07-29T15:38:23Z</dcterms:created>
  <dcterms:modified xsi:type="dcterms:W3CDTF">2026-07-29T15:38:23Z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