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8" w:name="X8de862bef62d029b96e64c86573341f6efc78b6"/>
    <w:p>
      <w:pPr>
        <w:pStyle w:val="Heading1"/>
      </w:pPr>
      <w:r>
        <w:t xml:space="preserve">The Visual Narrative of the Capital:</w:t>
      </w:r>
      <w:r>
        <w:br/>
      </w:r>
      <w:r>
        <w:t xml:space="preserve">An Analysis of the Photographer in Chile Santiago</w:t>
      </w:r>
    </w:p>
    <w:p>
      <w:pPr>
        <w:pStyle w:val="FirstParagraph"/>
      </w:pPr>
      <w:r>
        <w:t xml:space="preserve">A Term Paper submitted in partial fulfillment of academic requirements</w:t>
      </w:r>
      <w:r>
        <w:br/>
      </w:r>
      <w:r>
        <w:br/>
      </w:r>
      <w:r>
        <w:t xml:space="preserve">Course: Visual Anthropology and Media Studies</w:t>
      </w:r>
      <w:r>
        <w:br/>
      </w:r>
      <w:r>
        <w:t xml:space="preserve">Date: May 24, 2024</w:t>
      </w:r>
    </w:p>
    <w:bookmarkStart w:id="20" w:name="i.-introduction"/>
    <w:p>
      <w:pPr>
        <w:pStyle w:val="Heading2"/>
      </w:pPr>
      <w:r>
        <w:t xml:space="preserve">I. Introduction</w:t>
      </w:r>
    </w:p>
    <w:p>
      <w:pPr>
        <w:pStyle w:val="FirstParagraph"/>
      </w:pPr>
      <w:r>
        <w:t xml:space="preserve">The city of Chile Santiago serves as the cultural, political, and economic heart of a nation defined by its dramatic geographic diversity. From the arid Atacama Desert in the north to the glacial fjords of Patagonia in the south, Chile offers a vast canvas for visual representation. However, it is within its capital city that most contemporary narratives are forged. In this dense urban environment, the</w:t>
      </w:r>
      <w:r>
        <w:t xml:space="preserve"> </w:t>
      </w:r>
      <w:r>
        <w:rPr>
          <w:bCs/>
          <w:b/>
        </w:rPr>
        <w:t xml:space="preserve">Photographer</w:t>
      </w:r>
      <w:r>
        <w:t xml:space="preserve"> </w:t>
      </w:r>
      <w:r>
        <w:t xml:space="preserve">plays a pivotal role not merely as an observer of aesthetic beauty, but as an active participant in documenting social change, preserving historical memory, and shaping national identity.</w:t>
      </w:r>
    </w:p>
    <w:p>
      <w:pPr>
        <w:pStyle w:val="BodyText"/>
      </w:pPr>
      <w:r>
        <w:t xml:space="preserve">This term paper aims to explore the multifaceted role of the photographer operating within Chile Santiago. By examining historical contexts, contemporary commercial practices, and social documentary efforts, we can understand how photography functions as a critical tool for communication in this specific geographic and cultural locale. The evolution of the image-maker in Chile Santiago reflects broader shifts in technology, politics, and society.</w:t>
      </w:r>
    </w:p>
    <w:bookmarkEnd w:id="20"/>
    <w:bookmarkStart w:id="21" w:name="X9898a2389abab956b4ee52bca35385a7134fa69"/>
    <w:p>
      <w:pPr>
        <w:pStyle w:val="Heading2"/>
      </w:pPr>
      <w:r>
        <w:t xml:space="preserve">II. Historical Context: Photography as Witness</w:t>
      </w:r>
    </w:p>
    <w:p>
      <w:pPr>
        <w:pStyle w:val="FirstParagraph"/>
      </w:pPr>
      <w:r>
        <w:t xml:space="preserve">To understand the present state of photography in Chile Santiago, one must look to its historical roots. In the late 19th and early 20th centuries, photography in Santiago was largely a tool for preservation and colonial documentation. Early photographers documented the architectural transformation of the city as it expanded from its colonial center toward modernization.</w:t>
      </w:r>
    </w:p>
    <w:p>
      <w:pPr>
        <w:pStyle w:val="BodyText"/>
      </w:pPr>
      <w:r>
        <w:t xml:space="preserve">A significant turning point occurred during the mid-20th century, particularly surrounding political upheavals such as the presidency of Salvador Allende and the subsequent military coup in 1973. During this era, photographers in Chile Santiago became witnesses to history. Images captured during social protests, urban unrest, and periods of censorship served as crucial evidence for both local populations and the international community. The photographer was no longer just a portraitist or commercial artist; they were a historian.</w:t>
      </w:r>
    </w:p>
    <w:p>
      <w:pPr>
        <w:pStyle w:val="BodyText"/>
      </w:pPr>
      <w:r>
        <w:t xml:space="preserve">The legacy of these documentary traditions continues to influence contemporary practitioners in Chile Santiago. Many modern photographers cite these historical figures as inspirations, aiming to capture the nuances of everyday life with the same rigor and empathy that characterized earlier journalistic efforts.</w:t>
      </w:r>
    </w:p>
    <w:bookmarkEnd w:id="21"/>
    <w:bookmarkStart w:id="24" w:name="Xe899d0ad25b88c7b6932cd3000ff15496bab02b"/>
    <w:p>
      <w:pPr>
        <w:pStyle w:val="Heading2"/>
      </w:pPr>
      <w:r>
        <w:t xml:space="preserve">III. The Contemporary Commercial Landscape</w:t>
      </w:r>
    </w:p>
    <w:p>
      <w:pPr>
        <w:pStyle w:val="FirstParagraph"/>
      </w:pPr>
      <w:r>
        <w:t xml:space="preserve">In recent decades, Santiago has emerged as a hub for creative industries in Latin America. This economic boom has created a robust demand for professional photography services. Today, the market for the photographer in Chile Santiago is diverse and highly specialized.</w:t>
      </w:r>
    </w:p>
    <w:bookmarkStart w:id="22" w:name="a.-fashion-and-lifestyle"/>
    <w:p>
      <w:pPr>
        <w:pStyle w:val="Heading3"/>
      </w:pPr>
      <w:r>
        <w:t xml:space="preserve">A. Fashion and Lifestyle</w:t>
      </w:r>
    </w:p>
    <w:p>
      <w:pPr>
        <w:pStyle w:val="FirstParagraph"/>
      </w:pPr>
      <w:r>
        <w:t xml:space="preserve">Santiago’s fashion week and growing influence in South American design have elevated the status of commercial photographers. Working with brands that range from local designers to international corporations, these professionals utilize the city’s skyline—dominated by skyscrapers like Torre Entel—as a backdrop for high-fashion imagery. The contrast between modern architecture and traditional neighborhoods provides a unique aesthetic palette that defines contemporary Chilean branding.</w:t>
      </w:r>
    </w:p>
    <w:bookmarkEnd w:id="22"/>
    <w:bookmarkStart w:id="23" w:name="b.-tourism-and-landscape"/>
    <w:p>
      <w:pPr>
        <w:pStyle w:val="Heading3"/>
      </w:pPr>
      <w:r>
        <w:t xml:space="preserve">B. Tourism and Landscape</w:t>
      </w:r>
    </w:p>
    <w:p>
      <w:pPr>
        <w:pStyle w:val="FirstParagraph"/>
      </w:pPr>
      <w:r>
        <w:t xml:space="preserve">While the city itself offers visual interest, many photographers based in Santiago also serve as guides to the wider region of Chile. Tourism has become a major driver for photography commissions. Photographers are frequently hired by travel agencies and government bodies to promote tourism, capturing not only Santiago’s vibrant street life but also day trips to nearby locations like the Andes mountains or vineyards in Maipo Valley. The photographer here acts as a curator of desire, inviting viewers from around the world to experience Chile.</w:t>
      </w:r>
    </w:p>
    <w:bookmarkEnd w:id="23"/>
    <w:bookmarkEnd w:id="24"/>
    <w:bookmarkStart w:id="25" w:name="iv.-social-documentary-and-activism"/>
    <w:p>
      <w:pPr>
        <w:pStyle w:val="Heading2"/>
      </w:pPr>
      <w:r>
        <w:t xml:space="preserve">IV. Social Documentary and Activism</w:t>
      </w:r>
    </w:p>
    <w:p>
      <w:pPr>
        <w:pStyle w:val="FirstParagraph"/>
      </w:pPr>
      <w:r>
        <w:t xml:space="preserve">Beyond commercial success, there remains a strong tradition of social documentary photography in Chile Santiago. In a city marked by stark socioeconomic inequality, photographers often turn their lenses toward marginalized communities, informal settlements (known as "poblaciones"), and environmental concerns.</w:t>
      </w:r>
    </w:p>
    <w:p>
      <w:pPr>
        <w:pStyle w:val="BodyText"/>
      </w:pPr>
      <w:r>
        <w:t xml:space="preserve">The social unrest that has periodically erupted in recent years has seen an influx of citizen journalists and professional photographers alike. These images have circulated globally, challenging stereotypes about life in Chile Santiago. The photographer becomes a voice for the voiceless, using visual storytelling to advocate for social justice, housing rights, and environmental protection.</w:t>
      </w:r>
    </w:p>
    <w:p>
      <w:pPr>
        <w:pStyle w:val="BodyText"/>
      </w:pPr>
      <w:r>
        <w:t xml:space="preserve">Furthermore, contemporary art photographers in Santiago often use the medium to critique urban development and gentrification. By juxtaposing images of historic neighborhoods with new luxury developments, they highlight the displacement of long-term residents. This form of critical photography is essential for maintaining a dialogue about who the city is built for and who it serves.</w:t>
      </w:r>
    </w:p>
    <w:bookmarkEnd w:id="25"/>
    <w:bookmarkStart w:id="26" w:name="Xffdf21a09382cf2a343f63b1d36bf891ee3d928"/>
    <w:p>
      <w:pPr>
        <w:pStyle w:val="Heading2"/>
      </w:pPr>
      <w:r>
        <w:t xml:space="preserve">V. Technological Shifts and Digital Democratization</w:t>
      </w:r>
    </w:p>
    <w:p>
      <w:pPr>
        <w:pStyle w:val="FirstParagraph"/>
      </w:pPr>
      <w:r>
        <w:t xml:space="preserve">The advent of digital technology has profoundly altered the landscape for photographers in Chile Santiago. Just as in the rest of the world, smartphones have democratized image-making, allowing anyone to document their surroundings. However, this has also created new opportunities for professional photographers who leverage social media platforms like Instagram and TikTok to reach global audiences.</w:t>
      </w:r>
    </w:p>
    <w:p>
      <w:pPr>
        <w:pStyle w:val="BodyText"/>
      </w:pPr>
      <w:r>
        <w:t xml:space="preserve">In Chile Santiago, many emerging photographers use digital tools to engage directly with clients and communities. Online portfolios allow for greater visibility beyond local networks, enabling these artists to participate in international exhibitions and collaborations. This digital shift has also facilitated the archiving of historical images, ensuring that the photographic record of Chile Santiago is preserved in accessible formats.</w:t>
      </w:r>
    </w:p>
    <w:bookmarkEnd w:id="26"/>
    <w:bookmarkStart w:id="27" w:name="vi.-conclusion"/>
    <w:p>
      <w:pPr>
        <w:pStyle w:val="Heading2"/>
      </w:pPr>
      <w:r>
        <w:t xml:space="preserve">VI. Conclusion</w:t>
      </w:r>
    </w:p>
    <w:p>
      <w:pPr>
        <w:pStyle w:val="FirstParagraph"/>
      </w:pPr>
      <w:r>
        <w:t xml:space="preserve">The role of the photographer in Chile Santiago is complex and evolving. It spans a wide spectrum from high-end commercial work to gritty social documentary. Historically rooted in political witnessing, contemporary photography in this capital city reflects both the aspirations and challenges of modern Chilean society.</w:t>
      </w:r>
    </w:p>
    <w:p>
      <w:pPr>
        <w:pStyle w:val="BodyText"/>
      </w:pPr>
      <w:r>
        <w:t xml:space="preserve">As Santiago continues to grow and transform, the photographer remains an essential observer. Whether capturing the elegance of a fashion shoot against a backdrop of Andean peaks or documenting the resilience of communities in urban centers, these visual artists contribute to our understanding of what it means to live in Chile Santiago. Their work not only preserves memory but also shapes future perceptions, proving that photography is not just about taking pictures—it is about telling stories that matter.</w:t>
      </w:r>
    </w:p>
    <w:p>
      <w:pPr>
        <w:pStyle w:val="BodyText"/>
      </w:pPr>
      <w:r>
        <w:t xml:space="preserve">For students and practitioners alike, studying the photographer in this context offers valuable insights into the intersection of art, technology, and social responsibility. As we move forward, it will be intriguing to see how new generations of photographers in Chile Santiago continue to redefine the boundaries of visual storytelling.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Photographer in Chile Santiago</dc:title>
  <dc:creator/>
  <dc:language>en</dc:language>
  <cp:keywords/>
  <dcterms:created xsi:type="dcterms:W3CDTF">2026-07-29T05:54:45Z</dcterms:created>
  <dcterms:modified xsi:type="dcterms:W3CDTF">2026-07-29T05:54:45Z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