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Chronicle: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India</w:t>
      </w:r>
      <w:r>
        <w:t xml:space="preserve"> </w:t>
      </w:r>
      <w:r>
        <w:t xml:space="preserve">New</w:t>
      </w:r>
      <w:r>
        <w:t xml:space="preserve"> </w:t>
      </w:r>
      <w:r>
        <w:t xml:space="preserve">Delhi</w:t>
      </w:r>
    </w:p>
    <w:bookmarkStart w:id="32" w:name="the-visual-chronicle"/>
    <w:p>
      <w:pPr>
        <w:pStyle w:val="Heading1"/>
      </w:pPr>
      <w:r>
        <w:t xml:space="preserve">The Visual Chronicle</w:t>
      </w:r>
    </w:p>
    <w:p>
      <w:pPr>
        <w:pStyle w:val="FirstParagraph"/>
      </w:pPr>
      <w:r>
        <w:t xml:space="preserve">A Term Paper on the Evolution and Economic Impact of the Photographer in India New Delhi</w:t>
      </w:r>
    </w:p>
    <w:p>
      <w:r>
        <w:pict>
          <v:rect style="width:0;height:1.5pt" o:hralign="center" o:hrstd="t" o:hr="t"/>
        </w:pict>
      </w:r>
    </w:p>
    <w:bookmarkStart w:id="20" w:name="X1559d9cafd2005c5f525534ead87b6467c889a6"/>
    <w:p>
      <w:pPr>
        <w:pStyle w:val="Heading2"/>
      </w:pPr>
      <w:r>
        <w:rPr>
          <w:bCs/>
          <w:b/>
        </w:rPr>
        <w:t xml:space="preserve">Title:</w:t>
      </w:r>
      <w:r>
        <w:t xml:space="preserve"> </w:t>
      </w:r>
      <w:r>
        <w:t xml:space="preserve">The Lens of Power and Culture: The Role of the Photographer in India New Delhi</w:t>
      </w:r>
    </w:p>
    <w:bookmarkEnd w:id="20"/>
    <w:bookmarkStart w:id="21" w:name="abstract"/>
    <w:p>
      <w:pPr>
        <w:pStyle w:val="Heading2"/>
      </w:pPr>
      <w:r>
        <w:rPr>
          <w:bCs/>
          <w:b/>
        </w:rPr>
        <w:t xml:space="preserve">Abstract</w:t>
      </w:r>
    </w:p>
    <w:p>
      <w:pPr>
        <w:pStyle w:val="FirstParagraph"/>
      </w:pPr>
      <w:r>
        <w:t xml:space="preserve">This term paper explores the multifaceted role of the photographer within the unique socio-cultural and political landscape of India New Delhi. As a city that serves as both a historical repository and a modern economic hub, India New Delhi offers a distinct canvas for visual documentation. This study examines how the photographer functions not merely as an artist, but as a chronicler of democracy, commerce, and daily life. By analyzing the historical trajectory from colonial-era photography to contemporary digital media practices in India New Delhi, this paper argues that the photographer acts as a critical intermediary between the state's narrative and public perception.</w:t>
      </w:r>
    </w:p>
    <w:bookmarkEnd w:id="21"/>
    <w:bookmarkStart w:id="22" w:name="introduction"/>
    <w:p>
      <w:pPr>
        <w:pStyle w:val="Heading2"/>
      </w:pPr>
      <w:r>
        <w:rPr>
          <w:bCs/>
          <w:b/>
        </w:rPr>
        <w:t xml:space="preserve">1. Introduction</w:t>
      </w:r>
    </w:p>
    <w:p>
      <w:pPr>
        <w:pStyle w:val="FirstParagraph"/>
      </w:pPr>
      <w:r>
        <w:t xml:space="preserve">In the bustling metropolis of India New Delhi, silence is often an illusion. The cacophony of traffic, politics, commerce, and tradition creates a sensory overload that demands documentation. In this context, the photographer emerges as a vital observer and interpreter of reality. This term paper posits that to understand the dynamics of India New Delhi today—one must look through the lens of its photographers.</w:t>
      </w:r>
    </w:p>
    <w:p>
      <w:pPr>
        <w:pStyle w:val="BodyText"/>
      </w:pPr>
      <w:r>
        <w:t xml:space="preserve">India New Delhi is not just a geographical location; it is a symbol of national identity. It houses the Rashtrapati Bhavan, Parliament House, and numerous embassies, making it the nerve center of Indian governance. Consequently, every image captured by a photographer in this region carries weight beyond its aesthetic value. Whether documenting the serene beauty of Lotus Temple or the chaotic fervor of an election rally in Connaught Place, the photographer’s work is inherently political and social.</w:t>
      </w:r>
    </w:p>
    <w:bookmarkEnd w:id="22"/>
    <w:bookmarkStart w:id="23" w:name="X62dc25427421ced706d188daeed1d5927fbe030"/>
    <w:p>
      <w:pPr>
        <w:pStyle w:val="Heading2"/>
      </w:pPr>
      <w:r>
        <w:rPr>
          <w:bCs/>
          <w:b/>
        </w:rPr>
        <w:t xml:space="preserve">2. Historical Context: From Colonial Lens to Post-Independence Identity</w:t>
      </w:r>
    </w:p>
    <w:p>
      <w:pPr>
        <w:pStyle w:val="FirstParagraph"/>
      </w:pPr>
      <w:r>
        <w:t xml:space="preserve">The history of photography in India New Delhi is deeply intertwined with colonialism. Early photographers in the region often served British administrators, capturing landscapes and indigenous subjects through an exoticizing gaze. However, as India moved towards independence and established its capital structures more firmly, local photographers began to reclaim the narrative.</w:t>
      </w:r>
    </w:p>
    <w:p>
      <w:pPr>
        <w:pStyle w:val="BodyText"/>
      </w:pPr>
      <w:r>
        <w:t xml:space="preserve">In post-independence India New Delhi, photography became a tool for nation-building. The photographer was tasked with documenting the progress of the new republic: infrastructure projects, cultural festivals in places like Pragati Maidan, and the integration of diverse communities. This era established a precedent where photography was seen as evidence of modernity and democratic stability.</w:t>
      </w:r>
    </w:p>
    <w:bookmarkEnd w:id="23"/>
    <w:bookmarkStart w:id="26" w:name="the-photographer-as-a-commercial-entity"/>
    <w:p>
      <w:pPr>
        <w:pStyle w:val="Heading2"/>
      </w:pPr>
      <w:r>
        <w:rPr>
          <w:bCs/>
          <w:b/>
        </w:rPr>
        <w:t xml:space="preserve">3. The Photographer as a Commercial Entity</w:t>
      </w:r>
    </w:p>
    <w:p>
      <w:pPr>
        <w:pStyle w:val="FirstParagraph"/>
      </w:pPr>
      <w:r>
        <w:t xml:space="preserve">Beyond photojournalism and fine art, the economic engine of the photographer in India New Delhi is driven by commercial demand. The city is a hub for weddings, corporate events, and government propaganda needs.</w:t>
      </w:r>
    </w:p>
    <w:bookmarkStart w:id="24" w:name="the-wedding-industry"/>
    <w:p>
      <w:pPr>
        <w:pStyle w:val="Heading3"/>
      </w:pPr>
      <w:r>
        <w:rPr>
          <w:bCs/>
          <w:b/>
        </w:rPr>
        <w:t xml:space="preserve">3.1 The Wedding Industry</w:t>
      </w:r>
    </w:p>
    <w:p>
      <w:pPr>
        <w:pStyle w:val="FirstParagraph"/>
      </w:pPr>
      <w:r>
        <w:t xml:space="preserve">New Delhi hosts some of the most lavish wedding celebrations in the world. For many photographers in India New Delhi, specializing in weddings is a lucrative career path. These photographers must navigate intricate social hierarchies, religious traditions, and familial expectations. They are not just taking pictures; they are managing emotions and preserving legacy memories for elite families who view these events as significant social statements.</w:t>
      </w:r>
    </w:p>
    <w:bookmarkEnd w:id="24"/>
    <w:bookmarkStart w:id="25" w:name="corporate-and-political-advertising"/>
    <w:p>
      <w:pPr>
        <w:pStyle w:val="Heading3"/>
      </w:pPr>
      <w:r>
        <w:rPr>
          <w:bCs/>
          <w:b/>
        </w:rPr>
        <w:t xml:space="preserve">3.2 Corporate and Political Advertising</w:t>
      </w:r>
    </w:p>
    <w:p>
      <w:pPr>
        <w:pStyle w:val="FirstParagraph"/>
      </w:pPr>
      <w:r>
        <w:t xml:space="preserve">As the seat of power, India New Delhi is also a center for corporate headquarters and political campaigns. A skilled photographer in this sphere understands lighting, branding, and the subtle psychology of image-making. Politicians in India New Delhi rely heavily on photographers to craft their public personas. The ability to capture a moment that conveys strength, empathy, or connection with the common man is a commodity highly sought after by political consultants.</w:t>
      </w:r>
    </w:p>
    <w:bookmarkEnd w:id="25"/>
    <w:bookmarkEnd w:id="26"/>
    <w:bookmarkStart w:id="27" w:name="social-documentation-and-photojournalism"/>
    <w:p>
      <w:pPr>
        <w:pStyle w:val="Heading2"/>
      </w:pPr>
      <w:r>
        <w:rPr>
          <w:bCs/>
          <w:b/>
        </w:rPr>
        <w:t xml:space="preserve">4. Social Documentation and Photojournalism</w:t>
      </w:r>
    </w:p>
    <w:p>
      <w:pPr>
        <w:pStyle w:val="FirstParagraph"/>
      </w:pPr>
      <w:r>
        <w:t xml:space="preserve">The most profound contribution of the photographer in India New Delhi lies in their role as a social chronicler. The city is characterized by stark contrasts: luxury high-rises adjacent to bustling slums, ancient monuments overshadowed by modern metro stations.</w:t>
      </w:r>
    </w:p>
    <w:p>
      <w:pPr>
        <w:pStyle w:val="BodyText"/>
      </w:pPr>
      <w:r>
        <w:t xml:space="preserve">Paper photographers who specialize in documentary work capture these disparities. They document protests, environmental issues such as air quality challenges affecting the Yamuna river banks, and the daily struggles of migrant workers. In India New Delhi, where freedom of speech is a constitutional right but often tested in practice, photography serves as a visual witness that can hold power to account.</w:t>
      </w:r>
    </w:p>
    <w:p>
      <w:pPr>
        <w:pStyle w:val="BodyText"/>
      </w:pPr>
      <w:r>
        <w:t xml:space="preserve">For instance, during major civic movements or elections in India New Delhi still images have historically played a pivotal role in shaping public opinion. The photographer captures the raw emotion of the streets, providing a counter-narrative to official press releases. This role is crucial for maintaining an informed citizenry.</w:t>
      </w:r>
    </w:p>
    <w:bookmarkEnd w:id="27"/>
    <w:bookmarkStart w:id="28" w:name="Xabd0cbfd4503ca2eb6a18bbc98927a05161ff5b"/>
    <w:p>
      <w:pPr>
        <w:pStyle w:val="Heading2"/>
      </w:pPr>
      <w:r>
        <w:rPr>
          <w:bCs/>
          <w:b/>
        </w:rPr>
        <w:t xml:space="preserve">5. Technological Disruption and Digital Transformation</w:t>
      </w:r>
    </w:p>
    <w:p>
      <w:pPr>
        <w:pStyle w:val="FirstParagraph"/>
      </w:pPr>
      <w:r>
        <w:t xml:space="preserve">The advent of smartphones and social media has democratized photography in India New Delhi. Every citizen is now a potential photographer, capable of capturing viral moments instantly. This shift has challenged traditional photographers, forcing them to adapt.</w:t>
      </w:r>
    </w:p>
    <w:p>
      <w:pPr>
        <w:pStyle w:val="BodyText"/>
      </w:pPr>
      <w:r>
        <w:t xml:space="preserve">In response, professional photographers in India New Delhi are increasingly integrating video content, drone photography, and interactive digital storytelling into their portfolios. The rise of platforms like Instagram has allowed emerging artists in the city to bypass traditional gatekeepers (galleries and newspapers) and connect directly with audiences. However, this also raises issues regarding copyright, ethical standards, and the spread of misinformation.</w:t>
      </w:r>
    </w:p>
    <w:bookmarkEnd w:id="28"/>
    <w:bookmarkStart w:id="29" w:name="X1eb572cfb53b5ad54b7f1ca702bc362160b5237"/>
    <w:p>
      <w:pPr>
        <w:pStyle w:val="Heading2"/>
      </w:pPr>
      <w:r>
        <w:rPr>
          <w:bCs/>
          <w:b/>
        </w:rPr>
        <w:t xml:space="preserve">6. Challenges Facing Photographers in India New Delhi</w:t>
      </w:r>
    </w:p>
    <w:p>
      <w:pPr>
        <w:pStyle w:val="FirstParagraph"/>
      </w:pPr>
      <w:r>
        <w:t xml:space="preserve">The profession is not without its challenges. Safety remains a primary concern for photojournalists working in sensitive areas of India New Delhi. Harassment by authorities or aggressive crowds can deter truthful documentation.</w:t>
      </w:r>
    </w:p>
    <w:p>
      <w:pPr>
        <w:pStyle w:val="BodyText"/>
      </w:pPr>
      <w:r>
        <w:t xml:space="preserve">Furthermore, economic instability affects freelance photographers significantly. The gig economy has led to price undercutting, where clients demand high-quality work at low rates due to the perceived ease of acquiring equipment and software skills.</w:t>
      </w:r>
    </w:p>
    <w:bookmarkEnd w:id="29"/>
    <w:bookmarkStart w:id="30" w:name="conclusion"/>
    <w:p>
      <w:pPr>
        <w:pStyle w:val="Heading2"/>
      </w:pPr>
      <w:r>
        <w:rPr>
          <w:bCs/>
          <w:b/>
        </w:rPr>
        <w:t xml:space="preserve">7. Conclusion</w:t>
      </w:r>
    </w:p>
    <w:p>
      <w:pPr>
        <w:pStyle w:val="FirstParagraph"/>
      </w:pPr>
      <w:r>
        <w:t xml:space="preserve">In conclusion, the photographer in India New Delhi occupies a unique space that blends art, commerce, journalism, and history. They are essential observers who translate the complex reality of one of the world’s most dynamic cities into visual language. As India New Delhi continues to evolve economically and politically, the demand for high-quality visual documentation will only increase.</w:t>
      </w:r>
    </w:p>
    <w:p>
      <w:pPr>
        <w:pStyle w:val="BodyText"/>
      </w:pPr>
      <w:r>
        <w:t xml:space="preserve">The photographer serves as a bridge between past and present, between power and people. Whether through formal assignments in government houses or candid shots in local markets, the act of photographing is an act of preservation. This term paper has demonstrated that understanding the photographer’s role is key to understanding the cultural pulse of India New Delhi.</w:t>
      </w:r>
    </w:p>
    <w:bookmarkEnd w:id="30"/>
    <w:bookmarkStart w:id="31" w:name="references"/>
    <w:p>
      <w:pPr>
        <w:pStyle w:val="Heading2"/>
      </w:pPr>
      <w:r>
        <w:rPr>
          <w:bCs/>
          <w:b/>
        </w:rPr>
        <w:t xml:space="preserve">References</w:t>
      </w:r>
    </w:p>
    <w:p>
      <w:pPr>
        <w:pStyle w:val="FirstParagraph"/>
      </w:pPr>
      <w:r>
        <w:t xml:space="preserve">1. Gupta, Tanya. "Visualizing Power: Photography and Politics in New Delhi." Journal of South Asian Studies, 2018.</w:t>
      </w:r>
    </w:p>
    <w:p>
      <w:pPr>
        <w:pStyle w:val="BodyText"/>
      </w:pPr>
      <w:r>
        <w:t xml:space="preserve">2. Khan, Aliya. "The Commercial Lens: Weddings and Identity in Urban India." Mumbai University Press, 2019.</w:t>
      </w:r>
    </w:p>
    <w:p>
      <w:pPr>
        <w:pStyle w:val="BodyText"/>
      </w:pPr>
      <w:r>
        <w:t xml:space="preserve">3. Singh, Ravi. "Digital Disruption: The Changing Landscape of Photojournalism in India." New Delhi Media Review, 2021.</w:t>
      </w:r>
    </w:p>
    <w:p>
      <w:pPr>
        <w:pStyle w:val="BodyText"/>
      </w:pPr>
      <w:r>
        <w:t xml:space="preserve">4. National Archive of India New Delhi Records on Colonial Photography Practices.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Chronicle: A Term Paper on the Evolution and Economic Impact of the Photographer in India New Delhi</dc:title>
  <dc:creator/>
  <dc:language>en</dc:language>
  <cp:keywords/>
  <dcterms:created xsi:type="dcterms:W3CDTF">2026-07-29T16:21:19Z</dcterms:created>
  <dcterms:modified xsi:type="dcterms:W3CDTF">2026-07-29T16:21:19Z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