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Kuwait</w:t>
      </w:r>
      <w:r>
        <w:t xml:space="preserve"> </w:t>
      </w:r>
      <w:r>
        <w:t xml:space="preserve">City</w:t>
      </w:r>
    </w:p>
    <w:bookmarkStart w:id="24" w:name="X0ab4201253c1364c91d0835d0cb76b6fdbb5956"/>
    <w:p>
      <w:pPr>
        <w:pStyle w:val="Heading1"/>
      </w:pPr>
      <w:r>
        <w:t xml:space="preserve">The Art of Visual Storytelling: A Term Paper on the Photographer in Kuwait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and Arts, Kuwait University</w:t>
      </w:r>
      <w:r>
        <w:br/>
      </w:r>
      <w:r>
        <w:rPr>
          <w:bCs/>
          <w:b/>
        </w:rPr>
        <w:t xml:space="preserve">Subject:</w:t>
      </w:r>
      <w:r>
        <w:t xml:space="preserve"> </w:t>
      </w:r>
      <w:r>
        <w:t xml:space="preserve">Visual Communications and Cultural Studies</w:t>
      </w:r>
    </w:p>
    <w:p>
      <w:pPr>
        <w:pStyle w:val="BodyText"/>
      </w:pPr>
      <w:r>
        <w:rPr>
          <w:bCs/>
          <w:b/>
          <w:iCs/>
          <w:i/>
        </w:rPr>
        <w:t xml:space="preserve">Abstract</w:t>
      </w:r>
      <w:r>
        <w:br/>
      </w:r>
      <w:r>
        <w:t xml:space="preserve">This term paper explores the multifaceted role of the photographer within the dynamic urban landscape of Kuwait City. As a visual medium, photography serves not only as an artistic endeavor but also as a crucial documentation tool for capturing the socio-cultural shifts occurring in one of the Gulf’s most vibrant capitals. This document examines how local and international photographers navigate traditions, modernity, and rapid urbanization to create compelling narratives. By analyzing specific case studies and market trends in Kuwait City, this paper argues that the photographer acts as a cultural mediator, bridging past heritage with future aspirations.</w:t>
      </w:r>
    </w:p>
    <w:bookmarkStart w:id="20" w:name="introduction"/>
    <w:p>
      <w:pPr>
        <w:pStyle w:val="Heading2"/>
      </w:pPr>
      <w:r>
        <w:t xml:space="preserve">1. Introduction</w:t>
      </w:r>
    </w:p>
    <w:p>
      <w:pPr>
        <w:pStyle w:val="FirstParagraph"/>
      </w:pPr>
      <w:r>
        <w:t xml:space="preserve">In the contemporary digital age, images hold unprecedented power to shape perception and preserve history. Nowhere is this more evident than in Kuwait City, a metropolis that stands at the crossroads of deep-rooted tradition and futuristic ambition. For decades, the city has undergone rapid transformation, characterized by towering skyscrapers juxtaposed against historic souks and religious sites. Within this environment, the</w:t>
      </w:r>
      <w:r>
        <w:t xml:space="preserve"> </w:t>
      </w:r>
      <w:r>
        <w:rPr>
          <w:bCs/>
          <w:b/>
        </w:rPr>
        <w:t xml:space="preserve">Photographer</w:t>
      </w:r>
      <w:r>
        <w:t xml:space="preserve"> </w:t>
      </w:r>
      <w:r>
        <w:t xml:space="preserve">plays an indispensable role. They are not merely technicians operating cameras; they are observers, historians, and artists who frame reality for both local consumption and global audiences.</w:t>
      </w:r>
    </w:p>
    <w:p>
      <w:pPr>
        <w:pStyle w:val="BodyText"/>
      </w:pPr>
      <w:r>
        <w:t xml:space="preserve">This term paper aims to dissect the specific challenges and opportunities faced by professionals working in this sector within Kuwait City. It investigates how the unique demographic makeup of Kuwait—a nation with a significant expatriate population alongside its citizens—influences photographic themes. Furthermore, it analyzes how the aesthetic preferences of clients in Kuwait City drive commercial trends, ranging from high-fashion editorial shoots to intimate family portraits.</w:t>
      </w:r>
    </w:p>
    <w:bookmarkEnd w:id="20"/>
    <w:bookmarkStart w:id="21" w:name="Xaa247ce9fd72d7fe0bb08a1acf4f29cd168a502"/>
    <w:p>
      <w:pPr>
        <w:pStyle w:val="Heading2"/>
      </w:pPr>
      <w:r>
        <w:t xml:space="preserve">2. The Evolution of Photography in Kuwait City</w:t>
      </w:r>
    </w:p>
    <w:p>
      <w:pPr>
        <w:pStyle w:val="FirstParagraph"/>
      </w:pPr>
      <w:r>
        <w:t xml:space="preserve">The history of photography in the region dates back to the mid-20th century, but it has evolved dramatically over the last two decades. In early Kuwait, photography was primarily functional—used for family albums and official documentation. However, as Kuwait City developed into a regional hub for finance and culture, so too did its visual arts scene.</w:t>
      </w:r>
    </w:p>
    <w:p>
      <w:pPr>
        <w:pStyle w:val="BodyText"/>
      </w:pPr>
      <w:r>
        <w:t xml:space="preserve">The establishment of venues such as the Culture House (Bayt Al-Awwal) and various contemporary art galleries in areas like Souq Sharq has provided platforms for local talent. These spaces have allowed the</w:t>
      </w:r>
      <w:r>
        <w:t xml:space="preserve"> </w:t>
      </w:r>
      <w:r>
        <w:rPr>
          <w:bCs/>
          <w:b/>
        </w:rPr>
        <w:t xml:space="preserve">Photographer</w:t>
      </w:r>
      <w:r>
        <w:t xml:space="preserve"> </w:t>
      </w:r>
      <w:r>
        <w:t xml:space="preserve">to move beyond commercial assignments into fine art photography. Today, exhibitions in Kuwait City often feature works that critique social norms, explore identity politics, or document environmental concerns such as desertification and urban pollution.</w:t>
      </w:r>
    </w:p>
    <w:bookmarkEnd w:id="21"/>
    <w:bookmarkStart w:id="22" w:name="cultural-themes-and-narrative-strategies"/>
    <w:p>
      <w:pPr>
        <w:pStyle w:val="Heading2"/>
      </w:pPr>
      <w:r>
        <w:t xml:space="preserve">3. Cultural Themes and Narrative Strategies</w:t>
      </w:r>
    </w:p>
    <w:p>
      <w:pPr>
        <w:pStyle w:val="FirstParagraph"/>
      </w:pPr>
      <w:r>
        <w:t xml:space="preserve">A critical aspect of studying the</w:t>
      </w:r>
      <w:r>
        <w:t xml:space="preserve"> </w:t>
      </w:r>
      <w:r>
        <w:rPr>
          <w:bCs/>
          <w:b/>
        </w:rPr>
        <w:t xml:space="preserve">Photographer</w:t>
      </w:r>
      <w:r>
        <w:t xml:space="preserve"> </w:t>
      </w:r>
      <w:r>
        <w:t xml:space="preserve">in Kuwait City is understanding the cultural narratives they construct. Several recurring themes dominate the landscape:</w:t>
      </w:r>
    </w:p>
    <w:p>
      <w:pPr>
        <w:numPr>
          <w:ilvl w:val="0"/>
          <w:numId w:val="1001"/>
        </w:numPr>
        <w:pStyle w:val="Compact"/>
      </w:pPr>
      <w:r>
        <w:rPr>
          <w:bCs/>
          <w:b/>
        </w:rPr>
        <w:t xml:space="preserve">Tradition vs. Modernity:</w:t>
      </w:r>
      <w:r>
        <w:t xml:space="preserve"> </w:t>
      </w:r>
      <w:r>
        <w:t xml:space="preserve">Many photographers focus on capturing this duality. Images often depict traditional majlis gatherings alongside scenes of young people in contemporary fashion at modern cafes in Shuwaikh or Salmiya.</w:t>
      </w:r>
    </w:p>
    <w:p>
      <w:pPr>
        <w:numPr>
          <w:ilvl w:val="0"/>
          <w:numId w:val="1001"/>
        </w:numPr>
        <w:pStyle w:val="Compact"/>
      </w:pPr>
      <w:r>
        <w:rPr>
          <w:bCs/>
          <w:b/>
        </w:rPr>
        <w:t xml:space="preserve">Fashion and Identity:</w:t>
      </w:r>
      <w:r>
        <w:t xml:space="preserve"> </w:t>
      </w:r>
      <w:r>
        <w:t xml:space="preserve">Kuwait is renowned for its high-fashion industry, particularly among women who blend modesty with avant-garde design. Photographers specializing in fashion must possess a keen eye for detail, lighting, and composition to highlight the intricate fabrics and styles unique to the region.</w:t>
      </w:r>
    </w:p>
    <w:p>
      <w:pPr>
        <w:numPr>
          <w:ilvl w:val="0"/>
          <w:numId w:val="1001"/>
        </w:numPr>
        <w:pStyle w:val="Compact"/>
      </w:pPr>
      <w:r>
        <w:rPr>
          <w:bCs/>
          <w:b/>
        </w:rPr>
        <w:t xml:space="preserve">Social Documentation:</w:t>
      </w:r>
      <w:r>
        <w:t xml:space="preserve"> </w:t>
      </w:r>
      <w:r>
        <w:t xml:space="preserve">Documentary photography serves as a vital record of daily life. From the bustling activity of Kuwait City’s markets during Ramadan evenings (Iftar) to the serene landscapes of Failaka Island, these images provide an authentic glimpse into Emirati and Kuwaiti lifestyles.</w:t>
      </w:r>
    </w:p>
    <w:bookmarkEnd w:id="22"/>
    <w:bookmarkStart w:id="23" w:name="the-commercial-landscape"/>
    <w:p>
      <w:pPr>
        <w:pStyle w:val="Heading2"/>
      </w:pPr>
      <w:r>
        <w:t xml:space="preserve">4. The Commercial Landscape</w:t>
      </w:r>
    </w:p>
    <w:p>
      <w:pPr>
        <w:pStyle w:val="FirstParagraph"/>
      </w:pPr>
      <w:r>
        <w:t xml:space="preserve">Economically, the demand for professional photography in Kuwait City remains robust. Weddings are grand affairs involving multiple days of celebrations, requiring extensive coverage by skilled teams. Corporate events, political campaigns, and real estate promotions also rely heavily on high-quality visual media.</w:t>
      </w:r>
    </w:p>
    <w:p>
      <w:pPr>
        <w:pStyle w:val="BodyText"/>
      </w:pPr>
      <w:r>
        <w:t xml:space="preserve">Sector</w:t>
      </w:r>
    </w:p>
    <w:p>
      <w:pPr>
        <w:pStyle w:val="BodyText"/>
      </w:pPr>
      <w:r>
        <w:t xml:space="preserve">Description</w:t>
      </w:r>
    </w:p>
    <w:p>
      <w:pPr>
        <w:pStyle w:val="BodyText"/>
      </w:pPr>
      <w:r>
        <w:t xml:space="preserve">Kuwait City Focus Area</w:t>
      </w:r>
    </w:p>
    <w:p>
      <w:pPr>
        <w:pStyle w:val="BodyText"/>
      </w:pPr>
      <w:r>
        <w:t xml:space="preserve">Fashion Editorial High-end shoots often taking place in luxury hotels or scenic outdoor locations. Kuwait Towers, Marina Mall.</w:t>
      </w:r>
    </w:p>
    <w:p>
      <w:pPr>
        <w:pStyle w:val="BodyText"/>
      </w:pPr>
      <w:r>
        <w:t xml:space="preserve">Wedding Photography Large-scale coverage including pre-wedding ceremonies and reception events. Various hotel ballrooms across the city.</w:t>
      </w:r>
    </w:p>
    <w:p>
      <w:pPr>
        <w:pStyle w:val="BodyText"/>
      </w:pPr>
      <w:r>
        <w:t xml:space="preserve">Focus Area</w:t>
      </w:r>
    </w:p>
    <w:p>
      <w:pPr>
        <w:pStyle w:val="BodyText"/>
      </w:pPr>
      <w:r>
        <w:t xml:space="preserve">Demand for professional photography in Kuwait City remains robust. Weddings are grand affairs involving multiple days of celebrations, requiring extensive coverage by skilled teams. Corporate events, political campaigns, and real estate promotions also rely heavily on high-quality visual media.</w:t>
      </w:r>
    </w:p>
    <w:p>
      <w:pPr>
        <w:pStyle w:val="BodyText"/>
      </w:pPr>
      <w:r>
        <w:t xml:space="preserve">Sector</w:t>
      </w:r>
    </w:p>
    <w:p>
      <w:pPr>
        <w:pStyle w:val="BodyText"/>
      </w:pPr>
      <w:r>
        <w:t xml:space="preserve">Description</w:t>
      </w:r>
    </w:p>
    <w:p>
      <w:pPr>
        <w:pStyle w:val="BodyText"/>
      </w:pPr>
      <w:r>
        <w:t xml:space="preserve">Wedding Photography Large-scale coverage including pre-wedding ceremonies and reception events. Various hotel ballrooms across the city.</w:t>
      </w:r>
    </w:p>
    <w:p>
      <w:pPr>
        <w:pStyle w:val="BodyText"/>
      </w:pPr>
      <w:r>
        <w:t xml:space="preserve">Focus Area</w:t>
      </w:r>
    </w:p>
    <w:p>
      <w:pPr>
        <w:pStyle w:val="BodyText"/>
      </w:pPr>
      <w:r>
        <w:t xml:space="preserve">Kuwait City, particularly around major hotels like Sheraton and Fairmont. The photographer must adapt to formal settings.</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Term Paper on the Photographer in Kuwait City</dc:title>
  <dc:creator/>
  <dc:language>en</dc:language>
  <cp:keywords/>
  <dcterms:created xsi:type="dcterms:W3CDTF">2026-07-29T21:29:16Z</dcterms:created>
  <dcterms:modified xsi:type="dcterms:W3CDTF">2026-07-29T21:29:16Z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