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Mexico</w:t>
      </w:r>
      <w:r>
        <w:t xml:space="preserve"> </w:t>
      </w:r>
      <w:r>
        <w:t xml:space="preserve">City</w:t>
      </w:r>
    </w:p>
    <w:bookmarkStart w:id="21" w:name="the-visual-chronicle-of-a-megacity"/>
    <w:p>
      <w:pPr>
        <w:pStyle w:val="Heading1"/>
      </w:pPr>
      <w:r>
        <w:t xml:space="preserve">The Visual Chronicle of a Megacity</w:t>
      </w:r>
    </w:p>
    <w:bookmarkStart w:id="20" w:name="X5f06829715db851ce7987446043d065dc437aa3"/>
    <w:p>
      <w:pPr>
        <w:pStyle w:val="Heading2"/>
      </w:pPr>
      <w:r>
        <w:t xml:space="preserve">A Term Paper on the Role of the Photographer in Mexico City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Division</w:t>
      </w:r>
    </w:p>
    <w:bookmarkEnd w:id="20"/>
    <w:bookmarkEnd w:id="21"/>
    <w:bookmarkStart w:id="22" w:name="i.-introduction-the-lens-on-the-capital"/>
    <w:p>
      <w:pPr>
        <w:pStyle w:val="Heading1"/>
      </w:pPr>
      <w:r>
        <w:t xml:space="preserve">I. Introduction: The Lens on the Capital</w:t>
      </w:r>
    </w:p>
    <w:p>
      <w:pPr>
        <w:pStyle w:val="FirstParagraph"/>
      </w:pPr>
      <w:r>
        <w:t xml:space="preserve">Mexico City, known locally as Ciudad de México or CDMX, stands as one of the most visually complex and culturally dense urban environments in the world. With a population exceeding nine million inhabitants within its city limits and over twenty-one million in its metropolitan area, it is a labyrinth of history, modernity, chaos, and beauty. In this context, the</w:t>
      </w:r>
      <w:r>
        <w:t xml:space="preserve"> </w:t>
      </w:r>
      <w:r>
        <w:rPr>
          <w:bCs/>
          <w:b/>
        </w:rPr>
        <w:t xml:space="preserve">Photographer</w:t>
      </w:r>
      <w:r>
        <w:t xml:space="preserve"> </w:t>
      </w:r>
      <w:r>
        <w:t xml:space="preserve">serves not merely as an observer but as an essential chronicler of the human experience. This term paper explores the multifaceted role of the</w:t>
      </w:r>
      <w:r>
        <w:t xml:space="preserve"> </w:t>
      </w:r>
      <w:r>
        <w:rPr>
          <w:bCs/>
          <w:b/>
        </w:rPr>
        <w:t xml:space="preserve">Photographer</w:t>
      </w:r>
      <w:r>
        <w:t xml:space="preserve">, examining how they capture the essence of life in Mexico City. From street photography to commercial advertising, and from documentary journalism to artistic expression, visual documentation is crucial for understanding this dynamic metropolis. The significance of capturing images in Mexico City lies in its unique juxtapositions: pre-Hispanic ruins standing beside glass skyscrapers, traditional markets buzzing with activity against the backdrop of a thriving art scene. Understanding the work of the</w:t>
      </w:r>
      <w:r>
        <w:t xml:space="preserve"> </w:t>
      </w:r>
      <w:r>
        <w:rPr>
          <w:bCs/>
          <w:b/>
        </w:rPr>
        <w:t xml:space="preserve">Photographer</w:t>
      </w:r>
      <w:r>
        <w:t xml:space="preserve"> </w:t>
      </w:r>
      <w:r>
        <w:t xml:space="preserve">provides insight into the social fabric, cultural identity, and economic drivers of this global capital.</w:t>
      </w:r>
    </w:p>
    <w:bookmarkEnd w:id="22"/>
    <w:bookmarkStart w:id="23" w:name="X90035355519972541cb94c7884e70b5738e107b"/>
    <w:p>
      <w:pPr>
        <w:pStyle w:val="Heading1"/>
      </w:pPr>
      <w:r>
        <w:t xml:space="preserve">II. Historical Context: The Legacy of Visual Documentation in Mexico City</w:t>
      </w:r>
    </w:p>
    <w:p>
      <w:pPr>
        <w:pStyle w:val="FirstParagraph"/>
      </w:pPr>
      <w:r>
        <w:t xml:space="preserve">To understand the present state of photography in Mexico City, one must acknowledge its rich historical lineage. Since the early days of daguerreotypes in the 19th century, Mexico has been a hub for visual documentation. Photographers such as Carleton Watkins and later, indigenous photographers like Francisco Tolentino Flores (El Mestizo), documented the landscapes and people of Mexico with profound dignity during times of political upheaval. In Mexico City specifically, these early images served to define national identity post-revolution.</w:t>
      </w:r>
      <w:r>
        <w:t xml:space="preserve"> </w:t>
      </w:r>
      <w:r>
        <w:t xml:space="preserve">In the mid-20th century, photographers in CDMX began to focus more intensely on urban life and social realism. The 1968 Tlatelolco massacre was documented by a generation of photojournalists whose work remains controversial yet historically vital today. These historical precedents set a high standard for the</w:t>
      </w:r>
      <w:r>
        <w:t xml:space="preserve"> </w:t>
      </w:r>
      <w:r>
        <w:rPr>
          <w:bCs/>
          <w:b/>
        </w:rPr>
        <w:t xml:space="preserve">Photographer</w:t>
      </w:r>
      <w:r>
        <w:t xml:space="preserve"> </w:t>
      </w:r>
      <w:r>
        <w:t xml:space="preserve">in Mexico City, establishing photography as a tool for both artistic expression and political accountability. The legacy of these pioneers influences contemporary practitioners who continue to use their cameras to question authority, preserve memory, and celebrate culture within the city's borders.</w:t>
      </w:r>
    </w:p>
    <w:bookmarkEnd w:id="23"/>
    <w:bookmarkStart w:id="24" w:name="X6617d2c1fb0e2980cf879eff432a250fdd8cd26"/>
    <w:p>
      <w:pPr>
        <w:pStyle w:val="Heading1"/>
      </w:pPr>
      <w:r>
        <w:t xml:space="preserve">III. Street Photography: Capturing the Soul of the Streets</w:t>
      </w:r>
    </w:p>
    <w:p>
      <w:pPr>
        <w:pStyle w:val="FirstParagraph"/>
      </w:pPr>
      <w:r>
        <w:t xml:space="preserve">Among the various genres practiced by a</w:t>
      </w:r>
      <w:r>
        <w:t xml:space="preserve"> </w:t>
      </w:r>
      <w:r>
        <w:rPr>
          <w:bCs/>
          <w:b/>
        </w:rPr>
        <w:t xml:space="preserve">Photographer</w:t>
      </w:r>
      <w:r>
        <w:t xml:space="preserve">, street photography holds a particularly potent place in Mexico City. The streets of CDMX are open-air theaters where daily life unfolds without rehearsal. Neighborhoods like Roma, Condesa, and Centro Histórico offer distinct visual narratives. In Roma and Condesa, the aesthetic is defined by Art Deco architecture, tree-lined avenues, and a cosmopolitan lifestyle that attracts artists from around the world. Here, the</w:t>
      </w:r>
      <w:r>
        <w:t xml:space="preserve"> </w:t>
      </w:r>
      <w:r>
        <w:rPr>
          <w:bCs/>
          <w:b/>
        </w:rPr>
        <w:t xml:space="preserve">Photographer</w:t>
      </w:r>
      <w:r>
        <w:t xml:space="preserve"> </w:t>
      </w:r>
      <w:r>
        <w:t xml:space="preserve">often focuses on fashion trends, urban leisure, and architectural details.</w:t>
      </w:r>
      <w:r>
        <w:t xml:space="preserve"> </w:t>
      </w:r>
      <w:r>
        <w:t xml:space="preserve">Conversely, in areas like Tepito or La Merced market district, the imagery shifts toward raw commerce and community resilience. A skilled</w:t>
      </w:r>
      <w:r>
        <w:t xml:space="preserve"> </w:t>
      </w:r>
      <w:r>
        <w:rPr>
          <w:bCs/>
          <w:b/>
        </w:rPr>
        <w:t xml:space="preserve">Photographer</w:t>
      </w:r>
      <w:r>
        <w:t xml:space="preserve"> </w:t>
      </w:r>
      <w:r>
        <w:t xml:space="preserve">navigates these spaces with sensitivity and respect. The challenge lies in capturing candid moments that reveal the humanity of subjects while avoiding exploitation. This genre requires a deep understanding of local customs, body language, and light conditions specific to the high-altitude plateau where CDMX sits. The golden hour in Mexico City casts long shadows across Zocalo square, creating dramatic opportunities for those who wait patiently. Thus, street photography in this context is not just about taking pictures; it is about building relationships and telling stories of resilience and joy amidst urban density.</w:t>
      </w:r>
    </w:p>
    <w:bookmarkEnd w:id="24"/>
    <w:bookmarkStart w:id="25" w:name="X4a9de98d441c83ba1046a7ce7e1055a2a264740"/>
    <w:p>
      <w:pPr>
        <w:pStyle w:val="Heading1"/>
      </w:pPr>
      <w:r>
        <w:t xml:space="preserve">IV. Commercial and Architectural Photography: Selling the Modern Metropolis</w:t>
      </w:r>
    </w:p>
    <w:p>
      <w:pPr>
        <w:pStyle w:val="FirstParagraph"/>
      </w:pPr>
      <w:r>
        <w:t xml:space="preserve">Beyond the artistic realm, there is a robust demand for commercial</w:t>
      </w:r>
      <w:r>
        <w:t xml:space="preserve"> </w:t>
      </w:r>
      <w:r>
        <w:rPr>
          <w:bCs/>
          <w:b/>
        </w:rPr>
        <w:t xml:space="preserve">Photographer</w:t>
      </w:r>
      <w:r>
        <w:t xml:space="preserve"> </w:t>
      </w:r>
      <w:r>
        <w:t xml:space="preserve">services in Mexico City. As one of Latin America’s largest economies, CDMX attracts multinational corporations, luxury brands, and tourism boards. The city’s skyline is constantly changing, with new skyscrapers rising in Polanco and Santa Fe districts. Architectural</w:t>
      </w:r>
      <w:r>
        <w:t xml:space="preserve"> </w:t>
      </w:r>
      <w:r>
        <w:rPr>
          <w:bCs/>
          <w:b/>
        </w:rPr>
        <w:t xml:space="preserve">Photographers</w:t>
      </w:r>
      <w:r>
        <w:t xml:space="preserve"> </w:t>
      </w:r>
      <w:r>
        <w:t xml:space="preserve">play a critical role in shaping the image of modern Mexico. They are commissioned to showcase sustainable design innovations, mixed-use developments, and luxury living spaces.</w:t>
      </w:r>
      <w:r>
        <w:t xml:space="preserve"> </w:t>
      </w:r>
      <w:r>
        <w:t xml:space="preserve">Furthermore, tourism marketing relies heavily on high-quality imagery that entices visitors to explore beyond the historic center. The gastronomic boom in CDMX, recognized globally with numerous Michelin-starred restaurants and vibrant street food scenes, creates a niche for food</w:t>
      </w:r>
      <w:r>
        <w:t xml:space="preserve"> </w:t>
      </w:r>
      <w:r>
        <w:rPr>
          <w:bCs/>
          <w:b/>
        </w:rPr>
        <w:t xml:space="preserve">Photographers</w:t>
      </w:r>
      <w:r>
        <w:t xml:space="preserve">. These professionals must capture the vibrancy of flavors and textures, often working in bustling kitchens or serene dining rooms. The commercial success of many businesses in Mexico City hinges on their digital presence, which is visually driven. Therefore, the</w:t>
      </w:r>
      <w:r>
        <w:t xml:space="preserve"> </w:t>
      </w:r>
      <w:r>
        <w:rPr>
          <w:bCs/>
          <w:b/>
        </w:rPr>
        <w:t xml:space="preserve">Photographer</w:t>
      </w:r>
      <w:r>
        <w:t xml:space="preserve"> </w:t>
      </w:r>
      <w:r>
        <w:t xml:space="preserve">acts as a key stakeholder in the city’s economic narrative, helping to brand neighborhoods and attractions for both domestic and international audiences.</w:t>
      </w:r>
    </w:p>
    <w:bookmarkEnd w:id="25"/>
    <w:bookmarkStart w:id="26" w:name="Xc13e26b54c7f309640e24d3933edab22f787a94"/>
    <w:p>
      <w:pPr>
        <w:pStyle w:val="Heading1"/>
      </w:pPr>
      <w:r>
        <w:t xml:space="preserve">V. Documentary Journalism: Bearing Witness</w:t>
      </w:r>
    </w:p>
    <w:p>
      <w:pPr>
        <w:pStyle w:val="FirstParagraph"/>
      </w:pPr>
      <w:r>
        <w:t xml:space="preserve">In a city marked by social inequality, environmental challenges, and political complexity, the role of the documentary</w:t>
      </w:r>
      <w:r>
        <w:t xml:space="preserve"> </w:t>
      </w:r>
      <w:r>
        <w:rPr>
          <w:bCs/>
          <w:b/>
        </w:rPr>
        <w:t xml:space="preserve">Photographer</w:t>
      </w:r>
      <w:r>
        <w:t xml:space="preserve"> </w:t>
      </w:r>
      <w:r>
        <w:t xml:space="preserve">is indispensable. Issues such as water scarcity in marginalized communities like Iztapalapa or air quality concerns in the valley require visual evidence to raise awareness. Photojournalists working for local and international media outlets document protests at Alameda Central, environmental activism along Xochimilco’s canals, and cultural festivals that celebrate indigenous heritage.</w:t>
      </w:r>
      <w:r>
        <w:t xml:space="preserve"> </w:t>
      </w:r>
      <w:r>
        <w:t xml:space="preserve">These images serve as historical records of contemporary events. They provide context to statistical data and humanize abstract issues. For instance, during the pandemic,</w:t>
      </w:r>
      <w:r>
        <w:t xml:space="preserve"> </w:t>
      </w:r>
      <w:r>
        <w:rPr>
          <w:bCs/>
          <w:b/>
        </w:rPr>
        <w:t xml:space="preserve">Photographer</w:t>
      </w:r>
      <w:r>
        <w:t xml:space="preserve"> </w:t>
      </w:r>
      <w:r>
        <w:t xml:space="preserve">projects in Mexico City documented the impact on small business owners, healthcare workers, and families living in precarious housing conditions. This type of photography demands ethical rigor and emotional intelligence. It is not enough to simply take a picture; the</w:t>
      </w:r>
      <w:r>
        <w:t xml:space="preserve"> </w:t>
      </w:r>
      <w:r>
        <w:rPr>
          <w:bCs/>
          <w:b/>
        </w:rPr>
        <w:t xml:space="preserve">Photographer</w:t>
      </w:r>
      <w:r>
        <w:t xml:space="preserve"> </w:t>
      </w:r>
      <w:r>
        <w:t xml:space="preserve">must engage with the community, ensuring that their work contributes positively to public discourse rather than perpetuating stereotypes or sensationalism.</w:t>
      </w:r>
    </w:p>
    <w:bookmarkEnd w:id="26"/>
    <w:bookmarkStart w:id="27" w:name="Xa028c8f6c80d692bc224da4aa1257bef0575260"/>
    <w:p>
      <w:pPr>
        <w:pStyle w:val="Heading1"/>
      </w:pPr>
      <w:r>
        <w:t xml:space="preserve">VI. Conclusion: The Enduring Impact of the Lens</w:t>
      </w:r>
    </w:p>
    <w:p>
      <w:pPr>
        <w:pStyle w:val="FirstParagraph"/>
      </w:pPr>
      <w:r>
        <w:t xml:space="preserve">In conclusion, the</w:t>
      </w:r>
      <w:r>
        <w:t xml:space="preserve"> </w:t>
      </w:r>
      <w:r>
        <w:rPr>
          <w:bCs/>
          <w:b/>
        </w:rPr>
        <w:t xml:space="preserve">Photographer</w:t>
      </w:r>
      <w:r>
        <w:t xml:space="preserve"> </w:t>
      </w:r>
      <w:r>
        <w:t xml:space="preserve">in Mexico City occupies a unique and vital position within society. Whether documenting the grandeur of historical monuments, capturing the fleeting moments of street life, promoting commercial ventures, or bearing witness to social issues, their work shapes how we perceive this megacity. The visual narrative constructed by these artists helps preserve cultural heritage while challenging viewers to confront contemporary realities. As Mexico City continues to evolve rapidly under pressures of globalization and climate change, the need for thoughtful and skilled</w:t>
      </w:r>
      <w:r>
        <w:t xml:space="preserve"> </w:t>
      </w:r>
      <w:r>
        <w:rPr>
          <w:bCs/>
          <w:b/>
        </w:rPr>
        <w:t xml:space="preserve">Photographer</w:t>
      </w:r>
      <w:r>
        <w:t xml:space="preserve"> </w:t>
      </w:r>
      <w:r>
        <w:t xml:space="preserve">professionals will only grow. They are the eyes through which history is recorded and future generations can understand the complexity of life in one of the world’s most fascinating capitals. Through their lenses, we see not just a city, but a living, breathing entity rich with stories waiting to be told.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Photographer in Mexico City</dc:title>
  <dc:creator/>
  <dc:language>en</dc:language>
  <cp:keywords/>
  <dcterms:created xsi:type="dcterms:W3CDTF">2026-07-29T15:10:20Z</dcterms:created>
  <dcterms:modified xsi:type="dcterms:W3CDTF">2026-07-29T15:10:20Z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