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Morocco</w:t>
      </w:r>
      <w:r>
        <w:t xml:space="preserve"> </w:t>
      </w:r>
      <w:r>
        <w:t xml:space="preserve">Casablanca</w:t>
      </w:r>
    </w:p>
    <w:bookmarkStart w:id="28" w:name="X8fe4e430c1589c82a7201938230bc605341a47b"/>
    <w:p>
      <w:pPr>
        <w:pStyle w:val="Heading1"/>
      </w:pPr>
      <w:r>
        <w:t xml:space="preserve">The Art of Visual Storytelling:</w:t>
      </w:r>
      <w:r>
        <w:br/>
      </w:r>
      <w:r>
        <w:t xml:space="preserve">A Term Paper on the Photographer in Morocco Casablanca</w:t>
      </w:r>
    </w:p>
    <w:p>
      <w:pPr>
        <w:pStyle w:val="FirstParagraph"/>
      </w:pPr>
      <w:r>
        <w:br/>
      </w:r>
      <w:r>
        <w:br/>
      </w:r>
    </w:p>
    <w:bookmarkStart w:id="20" w:name="abstract"/>
    <w:p>
      <w:pPr>
        <w:pStyle w:val="Heading2"/>
      </w:pPr>
      <w:r>
        <w:rPr>
          <w:bCs/>
          <w:b/>
        </w:rPr>
        <w:t xml:space="preserve">Abstract</w:t>
      </w:r>
    </w:p>
    <w:p>
      <w:pPr>
        <w:pStyle w:val="FirstParagraph"/>
      </w:pPr>
      <w:r>
        <w:t xml:space="preserve">This term paper explores the multifaceted role and significance of the</w:t>
      </w:r>
      <w:r>
        <w:t xml:space="preserve"> </w:t>
      </w:r>
      <w:r>
        <w:rPr>
          <w:bCs/>
          <w:b/>
        </w:rPr>
        <w:t xml:space="preserve">photographer</w:t>
      </w:r>
      <w:r>
        <w:t xml:space="preserve">, specifically within the dynamic urban landscape of</w:t>
      </w:r>
      <w:r>
        <w:t xml:space="preserve"> </w:t>
      </w:r>
      <w:r>
        <w:rPr>
          <w:bCs/>
          <w:b/>
        </w:rPr>
        <w:t xml:space="preserve">Morocco Casablanca</w:t>
      </w:r>
      <w:r>
        <w:t xml:space="preserve">. As Morocco’s economic capital and a gateway to North Africa, Casablanca presents a unique juxtaposition of traditional Maghrebi culture and modern Arabesque architecture. This study examines how the</w:t>
      </w:r>
      <w:r>
        <w:t xml:space="preserve"> </w:t>
      </w:r>
      <w:r>
        <w:rPr>
          <w:bCs/>
          <w:b/>
        </w:rPr>
        <w:t xml:space="preserve">photographer</w:t>
      </w:r>
      <w:r>
        <w:t xml:space="preserve"> </w:t>
      </w:r>
      <w:r>
        <w:t xml:space="preserve">navigates these contrasting environments to capture the essence of contemporary Moroccan life. Furthermore, it analyzes the impact of tourism on visual documentation in</w:t>
      </w:r>
      <w:r>
        <w:t xml:space="preserve"> </w:t>
      </w:r>
      <w:r>
        <w:rPr>
          <w:bCs/>
          <w:b/>
        </w:rPr>
        <w:t xml:space="preserve">Morocco Casablanca</w:t>
      </w:r>
      <w:r>
        <w:t xml:space="preserve">, highlighting how local artists document identity, heritage, and social change through their lenses.</w:t>
      </w:r>
    </w:p>
    <w:bookmarkEnd w:id="20"/>
    <w:bookmarkStart w:id="21" w:name="i.-introduction"/>
    <w:p>
      <w:pPr>
        <w:pStyle w:val="Heading2"/>
      </w:pPr>
      <w:r>
        <w:rPr>
          <w:bCs/>
          <w:b/>
        </w:rPr>
        <w:t xml:space="preserve">I. Introduction</w:t>
      </w:r>
    </w:p>
    <w:p>
      <w:pPr>
        <w:pStyle w:val="FirstParagraph"/>
      </w:pPr>
      <w:r>
        <w:t xml:space="preserve">In the vast tapestry of North African culture, few cities are as visually complex and historically rich as</w:t>
      </w:r>
      <w:r>
        <w:t xml:space="preserve"> </w:t>
      </w:r>
      <w:r>
        <w:rPr>
          <w:bCs/>
          <w:b/>
        </w:rPr>
        <w:t xml:space="preserve">Morocco Casablanca</w:t>
      </w:r>
      <w:r>
        <w:t xml:space="preserve">. Unlike the imperial cities of Fez or Marrakech, which are often associated with ancient medinas and desert landscapes, Casablanca represents the modern face of Morocco. It is a metropolis defined by its Art Deco heritage, its bustling port, and its vibrant street life. Within this setting, the</w:t>
      </w:r>
      <w:r>
        <w:t xml:space="preserve"> </w:t>
      </w:r>
      <w:r>
        <w:rPr>
          <w:bCs/>
          <w:b/>
        </w:rPr>
        <w:t xml:space="preserve">photographer</w:t>
      </w:r>
      <w:r>
        <w:t xml:space="preserve"> </w:t>
      </w:r>
      <w:r>
        <w:t xml:space="preserve">serves not merely as an observer but as a crucial historian and cultural interpreter.</w:t>
      </w:r>
    </w:p>
    <w:p>
      <w:pPr>
        <w:pStyle w:val="BodyText"/>
      </w:pPr>
      <w:r>
        <w:t xml:space="preserve">The purpose of this term paper is to analyze the professional and artistic dynamics of photography in</w:t>
      </w:r>
      <w:r>
        <w:t xml:space="preserve"> </w:t>
      </w:r>
      <w:r>
        <w:rPr>
          <w:bCs/>
          <w:b/>
        </w:rPr>
        <w:t xml:space="preserve">Morocco Casablanca</w:t>
      </w:r>
      <w:r>
        <w:t xml:space="preserve">. We will investigate how the urban environment influences photographic style, the commercial demands placed on local professionals by international tourists, and the preservation of cultural identity through visual media. For any scholar or practitioner interested in documentary photography or Moroccan culture, understanding the role of the</w:t>
      </w:r>
      <w:r>
        <w:t xml:space="preserve"> </w:t>
      </w:r>
      <w:r>
        <w:rPr>
          <w:bCs/>
          <w:b/>
        </w:rPr>
        <w:t xml:space="preserve">photographer</w:t>
      </w:r>
      <w:r>
        <w:t xml:space="preserve"> </w:t>
      </w:r>
      <w:r>
        <w:t xml:space="preserve">in this specific geographic context is essential.</w:t>
      </w:r>
    </w:p>
    <w:bookmarkEnd w:id="21"/>
    <w:bookmarkStart w:id="22" w:name="X3869e9b7f673725dfaef12c3eb58a37013d21f2"/>
    <w:p>
      <w:pPr>
        <w:pStyle w:val="Heading2"/>
      </w:pPr>
      <w:r>
        <w:rPr>
          <w:bCs/>
          <w:b/>
        </w:rPr>
        <w:t xml:space="preserve">II. The Urban Canvas: Casablanca as a Subject</w:t>
      </w:r>
    </w:p>
    <w:p>
      <w:pPr>
        <w:pStyle w:val="FirstParagraph"/>
      </w:pPr>
      <w:r>
        <w:t xml:space="preserve">To understand why a</w:t>
      </w:r>
      <w:r>
        <w:t xml:space="preserve"> </w:t>
      </w:r>
      <w:r>
        <w:rPr>
          <w:bCs/>
          <w:b/>
        </w:rPr>
        <w:t xml:space="preserve">photographer</w:t>
      </w:r>
      <w:r>
        <w:t xml:space="preserve"> </w:t>
      </w:r>
      <w:r>
        <w:t xml:space="preserve">(note: photographer)</w:t>
      </w:r>
      <w:r>
        <w:t xml:space="preserve"> </w:t>
      </w:r>
      <w:r>
        <w:t xml:space="preserve">finds inspiration in</w:t>
      </w:r>
      <w:r>
        <w:t xml:space="preserve"> </w:t>
      </w:r>
      <w:r>
        <w:rPr>
          <w:bCs/>
          <w:b/>
        </w:rPr>
        <w:t xml:space="preserve">Morocco Casablanca</w:t>
      </w:r>
      <w:r>
        <w:t xml:space="preserve">, one must first appreciate the city's aesthetic duality. The city is home to the Hassan II Mosque, a masterpiece of modern Islamic architecture that dominates the Atlantic coastline. Simultaneously, it boasts some of the largest collections of Art Deco buildings in Africa, remnants of its colonial history that have been repurposed and preserved.</w:t>
      </w:r>
    </w:p>
    <w:p>
      <w:pPr>
        <w:pStyle w:val="BodyText"/>
      </w:pPr>
      <w:r>
        <w:t xml:space="preserve">The</w:t>
      </w:r>
      <w:r>
        <w:t xml:space="preserve"> </w:t>
      </w:r>
      <w:r>
        <w:rPr>
          <w:bCs/>
          <w:b/>
        </w:rPr>
        <w:t xml:space="preserve">photographer</w:t>
      </w:r>
      <w:r>
        <w:t xml:space="preserve"> </w:t>
      </w:r>
      <w:r>
        <w:t xml:space="preserve">in this context must balance these elements. A single frame might capture the geometric precision of a 1930s banking facade juxtaposed against the chaotic energy of a modern traffic circle or a traditional snackbar serving msemen and tea. This contrast is the hallmark of visual storytelling in</w:t>
      </w:r>
      <w:r>
        <w:t xml:space="preserve"> </w:t>
      </w:r>
      <w:r>
        <w:rPr>
          <w:bCs/>
          <w:b/>
        </w:rPr>
        <w:t xml:space="preserve">Morocco Casablanca</w:t>
      </w:r>
      <w:r>
        <w:t xml:space="preserve">. Unlike rural photographers who may focus on agrarian life, the urban</w:t>
      </w:r>
      <w:r>
        <w:t xml:space="preserve"> </w:t>
      </w:r>
      <w:r>
        <w:rPr>
          <w:bCs/>
          <w:b/>
        </w:rPr>
        <w:t xml:space="preserve">photographer</w:t>
      </w:r>
      <w:r>
        <w:t xml:space="preserve"> </w:t>
      </w:r>
      <w:r>
        <w:t xml:space="preserve">deals with themes of migration, commerce, and cosmopolitanism. The light in</w:t>
      </w:r>
      <w:r>
        <w:t xml:space="preserve"> </w:t>
      </w:r>
      <w:r>
        <w:rPr>
          <w:bCs/>
          <w:b/>
        </w:rPr>
        <w:t xml:space="preserve">Morocco Casablanca</w:t>
      </w:r>
      <w:r>
        <w:t xml:space="preserve">, often described as "Casablanca White," provides a unique natural filter that enhances the contrast between shadow and illumination, a technique frequently employed by local artists to create dramatic portraits and street scenes.</w:t>
      </w:r>
    </w:p>
    <w:bookmarkEnd w:id="22"/>
    <w:bookmarkStart w:id="23" w:name="Xa442e04c5e401c471295d0467ef3378328db139"/>
    <w:p>
      <w:pPr>
        <w:pStyle w:val="Heading2"/>
      </w:pPr>
      <w:r>
        <w:rPr>
          <w:bCs/>
          <w:b/>
        </w:rPr>
        <w:t xml:space="preserve">III. Commercial Photography and the Tourism Industry</w:t>
      </w:r>
    </w:p>
    <w:p>
      <w:pPr>
        <w:pStyle w:val="FirstParagraph"/>
      </w:pPr>
      <w:r>
        <w:t xml:space="preserve">A significant portion of the photographic industry in</w:t>
      </w:r>
      <w:r>
        <w:t xml:space="preserve"> </w:t>
      </w:r>
      <w:r>
        <w:rPr>
          <w:bCs/>
          <w:b/>
        </w:rPr>
        <w:t xml:space="preserve">Morocco Casablanca</w:t>
      </w:r>
      <w:r>
        <w:t xml:space="preserve"> </w:t>
      </w:r>
      <w:r>
        <w:t xml:space="preserve">is driven by tourism. As one of Africa's most visited countries, Morocco attracts millions of travelers annually. Many visitors use Casablanca as a transit hub, but an increasing number choose to stay and explore its modern attractions. Consequently, the demand for professional</w:t>
      </w:r>
      <w:r>
        <w:t xml:space="preserve"> </w:t>
      </w:r>
      <w:r>
        <w:rPr>
          <w:bCs/>
          <w:b/>
        </w:rPr>
        <w:t xml:space="preserve">photographer</w:t>
      </w:r>
      <w:r>
        <w:t xml:space="preserve"> </w:t>
      </w:r>
      <w:r>
        <w:t xml:space="preserve">(note: photographer)</w:t>
      </w:r>
      <w:r>
        <w:t xml:space="preserve"> </w:t>
      </w:r>
      <w:r>
        <w:t xml:space="preserve"> </w:t>
      </w:r>
      <w:r>
        <w:t xml:space="preserve">services has grown.</w:t>
      </w:r>
    </w:p>
    <w:p>
      <w:pPr>
        <w:pStyle w:val="BodyText"/>
      </w:pPr>
      <w:r>
        <w:t xml:space="preserve">This commercial aspect includes wedding photography, which is a massive industry in Morocco. Weddings in</w:t>
      </w:r>
      <w:r>
        <w:t xml:space="preserve"> </w:t>
      </w:r>
      <w:r>
        <w:rPr>
          <w:bCs/>
          <w:b/>
        </w:rPr>
        <w:t xml:space="preserve">Morocco Casablanca</w:t>
      </w:r>
      <w:r>
        <w:t xml:space="preserve"> </w:t>
      </w:r>
      <w:r>
        <w:t xml:space="preserve">are often elaborate events lasting several days, involving traditional Henna ceremonies and modern receptions. The</w:t>
      </w:r>
      <w:r>
        <w:t xml:space="preserve"> </w:t>
      </w:r>
      <w:r>
        <w:rPr>
          <w:bCs/>
          <w:b/>
        </w:rPr>
        <w:t xml:space="preserve">photographer</w:t>
      </w:r>
      <w:r>
        <w:t xml:space="preserve"> </w:t>
      </w:r>
      <w:r>
        <w:t xml:space="preserve">plays a critical role here, not just capturing images but managing the narrative of the event. They must be adept at switching between candid documentary styles to capture genuine emotion and posed portraiture to satisfy client expectations of grandeur.</w:t>
      </w:r>
    </w:p>
    <w:p>
      <w:pPr>
        <w:pStyle w:val="BodyText"/>
      </w:pPr>
      <w:r>
        <w:t xml:space="preserve">Moreover, corporate photography is prevalent in</w:t>
      </w:r>
      <w:r>
        <w:t xml:space="preserve"> </w:t>
      </w:r>
      <w:r>
        <w:rPr>
          <w:bCs/>
          <w:b/>
        </w:rPr>
        <w:t xml:space="preserve">Morocco Casablanca</w:t>
      </w:r>
      <w:r>
        <w:t xml:space="preserve">, given its status as a business hub. Many multinational corporations have their regional headquarters here. The</w:t>
      </w:r>
      <w:r>
        <w:t xml:space="preserve"> </w:t>
      </w:r>
      <w:r>
        <w:rPr>
          <w:bCs/>
          <w:b/>
        </w:rPr>
        <w:t xml:space="preserve">photographer</w:t>
      </w:r>
      <w:r>
        <w:t xml:space="preserve"> </w:t>
      </w:r>
      <w:r>
        <w:t xml:space="preserve">working in this sector must navigate formal corporate environments, capturing board meetings and office culture that reflects both international standards and local Moroccan workplace norms.</w:t>
      </w:r>
    </w:p>
    <w:bookmarkEnd w:id="23"/>
    <w:bookmarkStart w:id="24" w:name="Xc48ad364c12a8bca21ba17b6941a0466163a240"/>
    <w:p>
      <w:pPr>
        <w:pStyle w:val="Heading2"/>
      </w:pPr>
      <w:r>
        <w:rPr>
          <w:bCs/>
          <w:b/>
        </w:rPr>
        <w:t xml:space="preserve">IV. Social Documentation and Cultural Identity</w:t>
      </w:r>
    </w:p>
    <w:p>
      <w:pPr>
        <w:pStyle w:val="FirstParagraph"/>
      </w:pPr>
      <w:r>
        <w:t xml:space="preserve">Beyond commerce, the role of the</w:t>
      </w:r>
      <w:r>
        <w:t xml:space="preserve"> </w:t>
      </w:r>
      <w:r>
        <w:rPr>
          <w:bCs/>
          <w:b/>
        </w:rPr>
        <w:t xml:space="preserve">photographer</w:t>
      </w:r>
      <w:r>
        <w:t xml:space="preserve"> </w:t>
      </w:r>
      <w:r>
        <w:t xml:space="preserve">in</w:t>
      </w:r>
      <w:r>
        <w:t xml:space="preserve"> </w:t>
      </w:r>
      <w:r>
        <w:rPr>
          <w:bCs/>
          <w:b/>
        </w:rPr>
        <w:t xml:space="preserve">Morocco Casablanca</w:t>
      </w:r>
      <w:r>
        <w:t xml:space="preserve"> </w:t>
      </w:r>
      <w:r>
        <w:t xml:space="preserve">(note: photographer)</w:t>
      </w:r>
      <w:r>
        <w:t xml:space="preserve"> </w:t>
      </w:r>
      <w:r>
        <w:t xml:space="preserve">serves a vital sociological function. The city is a melting pot of cultures, including significant populations from Sub-Saharan Africa and Europe. This demographic diversity offers rich material for documentary photography.</w:t>
      </w:r>
    </w:p>
    <w:p>
      <w:pPr>
        <w:pStyle w:val="BodyText"/>
      </w:pPr>
      <w:r>
        <w:t xml:space="preserve">Contemporary</w:t>
      </w:r>
      <w:r>
        <w:t xml:space="preserve"> </w:t>
      </w:r>
      <w:r>
        <w:rPr>
          <w:bCs/>
          <w:b/>
        </w:rPr>
        <w:t xml:space="preserve">photographer</w:t>
      </w:r>
      <w:r>
        <w:t xml:space="preserve"> </w:t>
      </w:r>
      <w:r>
        <w:t xml:space="preserve">(note: photographer)</w:t>
      </w:r>
      <w:r>
        <w:t xml:space="preserve"> </w:t>
      </w:r>
      <w:r>
        <w:t xml:space="preserve">s in the region are increasingly focusing on social issues such as urbanization, housing disparities, and youth culture. By documenting the everyday lives of residents in neighborhoods like Ain Diab or Hay Hassani, these artists challenge stereotypical views of Morocco often perpetuated by Western media. They reveal a modernity that coexists with deep-rooted traditions. For instance, the fashion trends observed in</w:t>
      </w:r>
      <w:r>
        <w:t xml:space="preserve"> </w:t>
      </w:r>
      <w:r>
        <w:rPr>
          <w:bCs/>
          <w:b/>
        </w:rPr>
        <w:t xml:space="preserve">Morocco Casablanca</w:t>
      </w:r>
      <w:r>
        <w:t xml:space="preserve"> </w:t>
      </w:r>
      <w:r>
        <w:t xml:space="preserve">blend traditional kaftans with global streetwear, a visual fusion that</w:t>
      </w:r>
      <w:r>
        <w:t xml:space="preserve"> </w:t>
      </w:r>
      <w:r>
        <w:rPr>
          <w:bCs/>
          <w:b/>
        </w:rPr>
        <w:t xml:space="preserve">photographer</w:t>
      </w:r>
      <w:r>
        <w:t xml:space="preserve">s capture to illustrate cultural evolution.</w:t>
      </w:r>
    </w:p>
    <w:bookmarkEnd w:id="24"/>
    <w:bookmarkStart w:id="25" w:name="v.-challenges-and-future-directions"/>
    <w:p>
      <w:pPr>
        <w:pStyle w:val="Heading2"/>
      </w:pPr>
      <w:r>
        <w:rPr>
          <w:bCs/>
          <w:b/>
        </w:rPr>
        <w:t xml:space="preserve">V. Challenges and Future Directions</w:t>
      </w:r>
    </w:p>
    <w:p>
      <w:pPr>
        <w:pStyle w:val="FirstParagraph"/>
      </w:pPr>
      <w:r>
        <w:t xml:space="preserve">The profession of the</w:t>
      </w:r>
    </w:p>
    <w:p>
      <w:pPr>
        <w:pStyle w:val="BodyText"/>
      </w:pPr>
      <w:r>
        <w:t xml:space="preserve">photographer (note: photographer) in</w:t>
      </w:r>
      <w:r>
        <w:t xml:space="preserve"> </w:t>
      </w:r>
      <w:r>
        <w:rPr>
          <w:bCs/>
          <w:b/>
        </w:rPr>
        <w:t xml:space="preserve">Morocco Casablanca</w:t>
      </w:r>
      <w:r>
        <w:t xml:space="preserve"> </w:t>
      </w:r>
      <w:r>
        <w:t xml:space="preserve">(note: photographer)</w:t>
      </w:r>
      <w:r>
        <w:t xml:space="preserve"> </w:t>
      </w:r>
      <w:r>
        <w:t xml:space="preserve"> </w:t>
      </w:r>
      <w:r>
        <w:t xml:space="preserve">faces several challenges. The rise of smartphone photography has democratized image-making, leading to an oversaturation of images online. Professional</w:t>
      </w:r>
      <w:r>
        <w:t xml:space="preserve"> </w:t>
      </w:r>
      <w:r>
        <w:rPr>
          <w:bCs/>
          <w:b/>
        </w:rPr>
        <w:t xml:space="preserve">photographer</w:t>
      </w:r>
      <w:r>
        <w:t xml:space="preserve"> </w:t>
      </w:r>
      <w:r>
        <w:t xml:space="preserve">(note: photographer)</w:t>
      </w:r>
      <w:r>
        <w:t xml:space="preserve"> </w:t>
      </w:r>
      <w:r>
        <w:t xml:space="preserve">s must now offer higher value through technical expertise, artistic vision, and post-processing skills that amateur snapshots cannot replicate.</w:t>
      </w:r>
    </w:p>
    <w:p>
      <w:pPr>
        <w:pStyle w:val="BodyText"/>
      </w:pPr>
      <w:r>
        <w:t xml:space="preserve">Additionally, there is a growing need for digital archiving. As the city undergoes rapid modernization with new construction projects replacing older structures, there is an urgent need for</w:t>
      </w:r>
      <w:r>
        <w:t xml:space="preserve"> </w:t>
      </w:r>
      <w:r>
        <w:rPr>
          <w:bCs/>
          <w:b/>
        </w:rPr>
        <w:t xml:space="preserve">photographer</w:t>
      </w:r>
      <w:r>
        <w:t xml:space="preserve">s to document endangered architectural heritage in</w:t>
      </w:r>
      <w:r>
        <w:t xml:space="preserve"> </w:t>
      </w:r>
      <w:r>
        <w:rPr>
          <w:bCs/>
          <w:b/>
        </w:rPr>
        <w:t xml:space="preserve">Morocco Casablanca</w:t>
      </w:r>
      <w:r>
        <w:t xml:space="preserve">. Government initiatives and private NGOs are beginning to collaborate with local artists to create visual archives that preserve the city's history for future generations.</w:t>
      </w:r>
    </w:p>
    <w:bookmarkEnd w:id="25"/>
    <w:bookmarkStart w:id="27" w:name="vi.-conclusion"/>
    <w:p>
      <w:pPr>
        <w:pStyle w:val="Heading2"/>
      </w:pPr>
      <w:r>
        <w:rPr>
          <w:bCs/>
          <w:b/>
        </w:rPr>
        <w:t xml:space="preserve">VI. Conclusion</w:t>
      </w:r>
    </w:p>
    <w:p>
      <w:pPr>
        <w:pStyle w:val="FirstParagraph"/>
      </w:pPr>
      <w:r>
        <w:t xml:space="preserve">In conclusion, the</w:t>
      </w:r>
      <w:r>
        <w:t xml:space="preserve"> </w:t>
      </w:r>
      <w:r>
        <w:rPr>
          <w:bCs/>
          <w:b/>
        </w:rPr>
        <w:t xml:space="preserve">photographer (note: photographer) Morocco Casablanca</w:t>
      </w:r>
    </w:p>
    <w:p>
      <w:pPr>
        <w:pStyle w:val="BodyText"/>
      </w:pPr>
      <w:r>
        <w:t xml:space="preserve">(note: photographer) Morocco Casablanca</w:t>
      </w:r>
      <w:r>
        <w:t xml:space="preserve"> </w:t>
      </w:r>
      <w:r>
        <w:t xml:space="preserve">(note: photographer)</w:t>
      </w:r>
      <w:r>
        <w:t xml:space="preserve"> </w:t>
      </w:r>
      <w:r>
        <w:t xml:space="preserve"> </w:t>
      </w:r>
      <w:r>
        <w:t xml:space="preserve">provide an endless source of inspiration.</w:t>
      </w:r>
    </w:p>
    <w:p>
      <w:pPr>
        <w:pStyle w:val="BodyText"/>
      </w:pPr>
      <w:r>
        <w:t xml:space="preserve">As Morocco continues to develop its global profile, the work of local</w:t>
      </w:r>
      <w:r>
        <w:t xml:space="preserve"> </w:t>
      </w:r>
      <w:r>
        <w:rPr>
          <w:bCs/>
          <w:b/>
        </w:rPr>
        <w:t xml:space="preserve">photographer (note: photographer) Morocco Casablanca</w:t>
      </w:r>
      <w:r>
        <w:t xml:space="preserve">, understanding these photographic dynamics is key to understanding the city's soul.</w:t>
      </w:r>
    </w:p>
    <w:p>
      <w:pPr>
        <w:pStyle w:val="BodyText"/>
      </w:pPr>
      <w:r>
        <w:br/>
      </w:r>
      <w:r>
        <w:br/>
      </w:r>
    </w:p>
    <w:bookmarkStart w:id="26" w:name="vii.-references-illustrative"/>
    <w:p>
      <w:pPr>
        <w:pStyle w:val="Heading3"/>
      </w:pPr>
      <w:r>
        <w:rPr>
          <w:bCs/>
          <w:b/>
        </w:rPr>
        <w:t xml:space="preserve">VII. References (Illustrative)</w:t>
      </w:r>
    </w:p>
    <w:p>
      <w:pPr>
        <w:pStyle w:val="FirstParagraph"/>
      </w:pPr>
      <w:r>
        <w:t xml:space="preserve">1. Smith, J. (2020). "Urban Modernity in North Africa: The Case of Casablanca." Journal of African Studies.</w:t>
      </w:r>
    </w:p>
    <w:p>
      <w:pPr>
        <w:pStyle w:val="BodyText"/>
      </w:pPr>
      <w:r>
        <w:t xml:space="preserve">2. El Fassi, A. (2018). "Light and Shadow: Documenting Moroccan Street Life." Photography Quarterly.</w:t>
      </w:r>
    </w:p>
    <w:p>
      <w:pPr>
        <w:pStyle w:val="BodyText"/>
      </w:pPr>
      <w:r>
        <w:t xml:space="preserve">3. Ministry of Tourism Morocco. (2021). "Annual Report on Visual Media and Tourism Impact."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Photographer in Morocco Casablanca</dc:title>
  <dc:creator/>
  <dc:language>en</dc:language>
  <cp:keywords/>
  <dcterms:created xsi:type="dcterms:W3CDTF">2026-07-29T15:47:07Z</dcterms:created>
  <dcterms:modified xsi:type="dcterms:W3CDTF">2026-07-29T15:47:07Z</dcterms:modified>
</cp:coreProperties>
</file>

<file path=docProps/custom.xml><?xml version="1.0" encoding="utf-8"?>
<Properties xmlns="http://schemas.openxmlformats.org/officeDocument/2006/custom-properties" xmlns:vt="http://schemas.openxmlformats.org/officeDocument/2006/docPropsVTypes"/>
</file>