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Being</w:t>
      </w:r>
      <w:r>
        <w:t xml:space="preserve"> </w:t>
      </w:r>
      <w:r>
        <w:t xml:space="preserve">a</w:t>
      </w:r>
      <w:r>
        <w:t xml:space="preserve"> </w:t>
      </w:r>
      <w:r>
        <w:t xml:space="preserve">Photographer</w:t>
      </w:r>
      <w:r>
        <w:t xml:space="preserve"> </w:t>
      </w:r>
      <w:r>
        <w:t xml:space="preserve">in</w:t>
      </w:r>
      <w:r>
        <w:t xml:space="preserve"> </w:t>
      </w:r>
      <w:r>
        <w:t xml:space="preserve">Nepal</w:t>
      </w:r>
      <w:r>
        <w:t xml:space="preserve"> </w:t>
      </w:r>
      <w:r>
        <w:t xml:space="preserve">Kathmandu</w:t>
      </w:r>
    </w:p>
    <w:bookmarkStart w:id="27" w:name="X4256216dcdcb0b7d5f1e7da375956efe22824b4"/>
    <w:p>
      <w:pPr>
        <w:pStyle w:val="Heading1"/>
      </w:pPr>
      <w:r>
        <w:t xml:space="preserve">The Art and Commerce of Being a Photographer in Nepal Kathmandu</w:t>
      </w:r>
    </w:p>
    <w:bookmarkStart w:id="26" w:name="X1bd6a26b54bbd58b6fb6b44005846beef2f077b"/>
    <w:p>
      <w:pPr>
        <w:pStyle w:val="Heading2"/>
      </w:pPr>
      <w:r>
        <w:t xml:space="preserve">A Term Paper on Cultural Documentation, Tourism, and Modern Challenges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Visual Anthropology and Media Studies</w:t>
      </w:r>
      <w:r>
        <w:br/>
      </w:r>
      <w:r>
        <w:rPr>
          <w:bCs/>
          <w:b/>
        </w:rPr>
        <w:t xml:space="preserve">Institutional Context:</w:t>
      </w:r>
      <w:r>
        <w:t xml:space="preserve"> </w:t>
      </w:r>
      <w:r>
        <w:t xml:space="preserve">Academic Review of Regional Photography Practices</w:t>
      </w:r>
    </w:p>
    <w:bookmarkStart w:id="20" w:name="i.-introduction"/>
    <w:p>
      <w:pPr>
        <w:pStyle w:val="Heading3"/>
      </w:pPr>
      <w:r>
        <w:t xml:space="preserve">I. Introduction</w:t>
      </w:r>
    </w:p>
    <w:p>
      <w:pPr>
        <w:pStyle w:val="FirstParagraph"/>
      </w:pPr>
      <w:r>
        <w:t xml:space="preserve">Nepal Kathmandu, the capital city nestled in the Himalayas, stands as a vibrant tapestry of ancient traditions, bustling modernity, and spiritual heritage. For decades, this historic valley has served as a crucible for cultural exchange and artistic expression. Within this dynamic environment, the role of the</w:t>
      </w:r>
      <w:r>
        <w:t xml:space="preserve"> </w:t>
      </w:r>
      <w:r>
        <w:rPr>
          <w:bCs/>
          <w:b/>
        </w:rPr>
        <w:t xml:space="preserve">Photographer</w:t>
      </w:r>
      <w:r>
        <w:t xml:space="preserve"> </w:t>
      </w:r>
      <w:r>
        <w:t xml:space="preserve">is not merely that of an image-capturer but acts as a crucial historian and mediator between local life and global audiences. This term paper explores the multifaceted nature of being a</w:t>
      </w:r>
      <w:r>
        <w:t xml:space="preserve"> </w:t>
      </w:r>
      <w:r>
        <w:rPr>
          <w:bCs/>
          <w:b/>
        </w:rPr>
        <w:t xml:space="preserve">photographer</w:t>
      </w:r>
      <w:r>
        <w:t xml:space="preserve"> </w:t>
      </w:r>
      <w:r>
        <w:t xml:space="preserve">in Nepal Kathmandu, examining how these professionals navigate the intersection of tourism, cultural preservation, economic necessity, and technological evolution.</w:t>
      </w:r>
    </w:p>
    <w:p>
      <w:pPr>
        <w:pStyle w:val="BodyText"/>
      </w:pPr>
      <w:r>
        <w:t xml:space="preserve">The unique geographical and sociopolitical landscape of Nepal Kathmandu presents distinct challenges and opportunities. Unlike metropolitan hubs in Europe or North America where urban photography is often driven by architectural abstraction or street style trends, the work produced here is deeply rooted in identity. A</w:t>
      </w:r>
      <w:r>
        <w:t xml:space="preserve"> </w:t>
      </w:r>
      <w:r>
        <w:rPr>
          <w:bCs/>
          <w:b/>
        </w:rPr>
        <w:t xml:space="preserve">photographer</w:t>
      </w:r>
      <w:r>
        <w:t xml:space="preserve"> </w:t>
      </w:r>
      <w:r>
        <w:t xml:space="preserve">working in this region must balance the aesthetic demands of international clients with an ethical responsibility to represent the local community accurately and respectfully.</w:t>
      </w:r>
    </w:p>
    <w:bookmarkEnd w:id="20"/>
    <w:bookmarkStart w:id="21" w:name="Xad3e10bbfef67a934db3d1da675d905d5a03977"/>
    <w:p>
      <w:pPr>
        <w:pStyle w:val="Heading3"/>
      </w:pPr>
      <w:r>
        <w:t xml:space="preserve">II. The Intersection of Tourism and Visual Economy</w:t>
      </w:r>
    </w:p>
    <w:p>
      <w:pPr>
        <w:pStyle w:val="FirstParagraph"/>
      </w:pPr>
      <w:r>
        <w:t xml:space="preserve">The primary driver for photography in Nepal Kathmandu remains tourism. As one of the world’s premier travel destinations, Nepal attracts millions of visitors annually, drawn by its mountain vistas and UNESCO World Heritage Sites. Consequently, the local economy has developed a robust visual industry. A commercial</w:t>
      </w:r>
      <w:r>
        <w:t xml:space="preserve"> </w:t>
      </w:r>
      <w:r>
        <w:rPr>
          <w:bCs/>
          <w:b/>
        </w:rPr>
        <w:t xml:space="preserve">photographer</w:t>
      </w:r>
      <w:r>
        <w:t xml:space="preserve"> </w:t>
      </w:r>
      <w:r>
        <w:t xml:space="preserve">in Nepal Kathmandu often finds themselves catering to two distinct markets: the international traveler seeking iconic imagery for social media consumption and memory preservation, and the domestic market driven by weddings, corporate events, and government documentation.</w:t>
      </w:r>
    </w:p>
    <w:p>
      <w:pPr>
        <w:pStyle w:val="BodyText"/>
      </w:pPr>
      <w:r>
        <w:t xml:space="preserve">This dual demand creates a specific stylistic niche. Many photographers specialize in "lifestyle" tourism photography, capturing trekkers in the shadow of Langtang or Swayambhunath Stupa. However, this commercial pressure can sometimes lead to stereotypical representations of Nepali life as inherently rustic or purely spiritual. Therefore, the modern</w:t>
      </w:r>
      <w:r>
        <w:t xml:space="preserve"> </w:t>
      </w:r>
      <w:r>
        <w:rPr>
          <w:bCs/>
          <w:b/>
        </w:rPr>
        <w:t xml:space="preserve">photographer</w:t>
      </w:r>
      <w:r>
        <w:t xml:space="preserve"> </w:t>
      </w:r>
      <w:r>
        <w:t xml:space="preserve">in Nepal Kathmandu plays a critical role in expanding the visual narrative to include urban development, youth culture, and contemporary political discourse.</w:t>
      </w:r>
    </w:p>
    <w:bookmarkEnd w:id="21"/>
    <w:bookmarkStart w:id="22" w:name="X10a4abb8c664f5caf5af40b1db97f4be87d1df3"/>
    <w:p>
      <w:pPr>
        <w:pStyle w:val="Heading3"/>
      </w:pPr>
      <w:r>
        <w:t xml:space="preserve">III. Cultural Documentation and Ethical Responsibilities</w:t>
      </w:r>
    </w:p>
    <w:p>
      <w:pPr>
        <w:pStyle w:val="FirstParagraph"/>
      </w:pPr>
      <w:r>
        <w:t xml:space="preserve">Beyond commercial gains, there is a profound cultural imperative for the</w:t>
      </w:r>
      <w:r>
        <w:t xml:space="preserve"> </w:t>
      </w:r>
      <w:r>
        <w:rPr>
          <w:bCs/>
          <w:b/>
        </w:rPr>
        <w:t xml:space="preserve">photographer</w:t>
      </w:r>
      <w:r>
        <w:t xml:space="preserve">. Nepal Kathmandu is home to some of the oldest living traditions in South Asia. From the intricate metalwork of Patan to the vibrant festivals like Indra Jatra and Dashain, visual documentation serves as an archive of heritage. In a rapidly changing urban environment where old neighborhoods are being demolished for concrete high-rises, documentary</w:t>
      </w:r>
      <w:r>
        <w:t xml:space="preserve"> </w:t>
      </w:r>
      <w:r>
        <w:rPr>
          <w:bCs/>
          <w:b/>
        </w:rPr>
        <w:t xml:space="preserve">photographers</w:t>
      </w:r>
      <w:r>
        <w:t xml:space="preserve"> </w:t>
      </w:r>
      <w:r>
        <w:t xml:space="preserve">act as custodians of memory.</w:t>
      </w:r>
    </w:p>
    <w:p>
      <w:pPr>
        <w:pStyle w:val="BodyText"/>
      </w:pPr>
      <w:r>
        <w:t xml:space="preserve">However, this role comes with significant ethical considerations. The concept of the "other" gaze has historically plagued photography in developing nations. A responsible</w:t>
      </w:r>
      <w:r>
        <w:t xml:space="preserve"> </w:t>
      </w:r>
      <w:r>
        <w:rPr>
          <w:bCs/>
          <w:b/>
        </w:rPr>
        <w:t xml:space="preserve">photographer</w:t>
      </w:r>
      <w:r>
        <w:t xml:space="preserve"> </w:t>
      </w:r>
      <w:r>
        <w:t xml:space="preserve">in Nepal Kathmandu must engage with consent and collaboration rather than exploitation. This involves building trust within communities, understanding religious sensitivities regarding the depiction of deities or sacred rituals, and ensuring that the subjects are portrayed with dignity rather than as exotic curiosities. The shift from colonial-era ethnographic photography to contemporary collaborative projects is evident in the works of many emerging artists in Nepal Kathmandu.</w:t>
      </w:r>
    </w:p>
    <w:bookmarkEnd w:id="22"/>
    <w:bookmarkStart w:id="23" w:name="X67d13a9731cce20b7aa2de13e39a2d31d111c33"/>
    <w:p>
      <w:pPr>
        <w:pStyle w:val="Heading3"/>
      </w:pPr>
      <w:r>
        <w:t xml:space="preserve">IV. Technological Shifts and Digital Democratization</w:t>
      </w:r>
    </w:p>
    <w:p>
      <w:pPr>
        <w:pStyle w:val="FirstParagraph"/>
      </w:pPr>
      <w:r>
        <w:t xml:space="preserve">The advent of digital technology has democratized photography, allowing anyone with a smartphone to document life in Nepal Kathmandu. For professional</w:t>
      </w:r>
      <w:r>
        <w:t xml:space="preserve"> </w:t>
      </w:r>
      <w:r>
        <w:rPr>
          <w:bCs/>
          <w:b/>
        </w:rPr>
        <w:t xml:space="preserve">photographers</w:t>
      </w:r>
      <w:r>
        <w:t xml:space="preserve">, this poses both a threat and an opportunity. The barrier to entry is lower, leading to market saturation for basic portrait and event services. Yet, the quality bar has also risen globally through platforms like Instagram and National Geographic.</w:t>
      </w:r>
    </w:p>
    <w:p>
      <w:pPr>
        <w:pStyle w:val="BodyText"/>
      </w:pPr>
      <w:r>
        <w:t xml:space="preserve">To remain relevant, a contemporary</w:t>
      </w:r>
      <w:r>
        <w:t xml:space="preserve"> </w:t>
      </w:r>
      <w:r>
        <w:rPr>
          <w:bCs/>
          <w:b/>
        </w:rPr>
        <w:t xml:space="preserve">photographer</w:t>
      </w:r>
      <w:r>
        <w:t xml:space="preserve"> </w:t>
      </w:r>
      <w:r>
        <w:t xml:space="preserve">in Nepal Kathmandu must master advanced editing techniques, drone videography, and digital marketing. The integration of social media algorithms has become essential for survival. Furthermore, the accessibility of high-end equipment has improved locally within Nepal Kathmandu’s expanding tech hubs. This technological empowerment allows local</w:t>
      </w:r>
      <w:r>
        <w:t xml:space="preserve"> </w:t>
      </w:r>
      <w:r>
        <w:rPr>
          <w:bCs/>
          <w:b/>
        </w:rPr>
        <w:t xml:space="preserve">photographers</w:t>
      </w:r>
      <w:r>
        <w:t xml:space="preserve"> </w:t>
      </w:r>
      <w:r>
        <w:t xml:space="preserve">to compete on a global stage, showcasing Nepali aesthetics with technical excellence that rivals international studios.</w:t>
      </w:r>
    </w:p>
    <w:bookmarkEnd w:id="23"/>
    <w:bookmarkStart w:id="24" w:name="X552586ccb29ac3ecc57298f7eea93c3e5e3bb5c"/>
    <w:p>
      <w:pPr>
        <w:pStyle w:val="Heading3"/>
      </w:pPr>
      <w:r>
        <w:t xml:space="preserve">V. Socio-Political Context and Resilience</w:t>
      </w:r>
    </w:p>
    <w:p>
      <w:pPr>
        <w:pStyle w:val="FirstParagraph"/>
      </w:pPr>
      <w:r>
        <w:t xml:space="preserve">The history of Nepal Kathmandu is marked by political upheaval, including the decade-long civil war and the subsequent transition to a federal democratic republic. Photography has played a pivotal role in documenting these struggles. Photojournalists have risked their safety to capture the realities of conflict, protests, and natural disasters such as the devastating 2015 earthquake.</w:t>
      </w:r>
    </w:p>
    <w:p>
      <w:pPr>
        <w:pStyle w:val="BodyText"/>
      </w:pPr>
      <w:r>
        <w:t xml:space="preserve">In this context, being a</w:t>
      </w:r>
      <w:r>
        <w:t xml:space="preserve"> </w:t>
      </w:r>
      <w:r>
        <w:rPr>
          <w:bCs/>
          <w:b/>
        </w:rPr>
        <w:t xml:space="preserve">photographer</w:t>
      </w:r>
      <w:r>
        <w:t xml:space="preserve"> </w:t>
      </w:r>
      <w:r>
        <w:t xml:space="preserve">is an act of resilience. It requires physical endurance to operate in difficult terrain and emotional strength to process traumatic imagery. The community of photographers in Nepal Kathmandu often supports one another through associations that advocate for press freedom and safety standards. This collective identity strengthens the profession, ensuring that photography remains a tool for truth-telling amidst political ambiguity.</w:t>
      </w:r>
    </w:p>
    <w:bookmarkEnd w:id="24"/>
    <w:bookmarkStart w:id="25" w:name="vi.-conclusion"/>
    <w:p>
      <w:pPr>
        <w:pStyle w:val="Heading3"/>
      </w:pPr>
      <w:r>
        <w:t xml:space="preserve">VI. Conclusion</w:t>
      </w:r>
    </w:p>
    <w:p>
      <w:pPr>
        <w:pStyle w:val="FirstParagraph"/>
      </w:pPr>
      <w:r>
        <w:t xml:space="preserve">In conclusion, the identity of a</w:t>
      </w:r>
      <w:r>
        <w:t xml:space="preserve"> </w:t>
      </w:r>
      <w:r>
        <w:rPr>
          <w:bCs/>
          <w:b/>
        </w:rPr>
        <w:t xml:space="preserve">photographer</w:t>
      </w:r>
      <w:r>
        <w:t xml:space="preserve"> </w:t>
      </w:r>
      <w:r>
        <w:t xml:space="preserve">in Nepal Kathmandu is complex and layered. It is defined by the tension between commercial tourism demands and the ethical imperative of cultural preservation. These professionals do not just take pictures; they interpret a living history for a global audience while documenting their own society's transformation.</w:t>
      </w:r>
    </w:p>
    <w:p>
      <w:pPr>
        <w:pStyle w:val="BodyText"/>
      </w:pPr>
      <w:r>
        <w:t xml:space="preserve">As Nepal Kathmandu continues to modernize, the role of the</w:t>
      </w:r>
      <w:r>
        <w:t xml:space="preserve"> </w:t>
      </w:r>
      <w:r>
        <w:rPr>
          <w:bCs/>
          <w:b/>
        </w:rPr>
        <w:t xml:space="preserve">photographer</w:t>
      </w:r>
      <w:r>
        <w:t xml:space="preserve"> </w:t>
      </w:r>
      <w:r>
        <w:t xml:space="preserve">will evolve. There is a growing need for more nuanced visual storytelling that moves beyond clichés to explore the nuances of contemporary Nepali life. Ultimately, supporting local photographic talent in Nepal Kathmandu is essential for maintaining an accurate and rich visual record of one of Asia’s most culturally significant regions. The future of photography here lies in the hands of those who can bridge the gap between tradition and innovation, ensuring that every image tells a story that is both authentic and respectful.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Being a Photographer in Nepal Kathmandu</dc:title>
  <dc:creator/>
  <dc:language>en</dc:language>
  <cp:keywords/>
  <dcterms:created xsi:type="dcterms:W3CDTF">2026-07-29T13:03:06Z</dcterms:created>
  <dcterms:modified xsi:type="dcterms:W3CDTF">2026-07-29T13:03:06Z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