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c2fb02a9928db8f12464c30ee3378bf7ce70177"/>
    <w:p>
      <w:pPr>
        <w:pStyle w:val="Heading1"/>
      </w:pPr>
      <w:r>
        <w:t xml:space="preserve">A Professional Analysis of the Photographer Profession</w:t>
      </w:r>
      <w:r>
        <w:br/>
      </w:r>
      <w:r>
        <w:br/>
      </w:r>
      <w:r>
        <w:t xml:space="preserve">In the Context of New Zealand Auckland</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Vocational Studies in Creative Arts and Media</w:t>
      </w:r>
    </w:p>
    <w:bookmarkEnd w:id="20"/>
    <w:bookmarkStart w:id="21" w:name="X3b35c221d8b538c7d4c514f519f77f7acad5033"/>
    <w:p>
      <w:pPr>
        <w:pStyle w:val="Heading1"/>
      </w:pPr>
      <w:r>
        <w:t xml:space="preserve">The Role and Evolution of the Photographer in Contemporary Society</w:t>
      </w:r>
    </w:p>
    <w:p>
      <w:pPr>
        <w:pStyle w:val="FirstParagraph"/>
      </w:pPr>
      <w:r>
        <w:t xml:space="preserve">The profession of photography has undergone a seismic shift over the last two decades. Once confined strictly to technical documentation, art galleries, and print media, it has now permeated every aspect of digital communication. This term paper aims to explore the specific dynamics of working as a</w:t>
      </w:r>
      <w:r>
        <w:t xml:space="preserve"> </w:t>
      </w:r>
      <w:r>
        <w:rPr>
          <w:bCs/>
          <w:b/>
        </w:rPr>
        <w:t xml:space="preserve">Photographer</w:t>
      </w:r>
      <w:r>
        <w:t xml:space="preserve">, with a particular focus on the unique environmental and market conditions found in</w:t>
      </w:r>
      <w:r>
        <w:t xml:space="preserve"> </w:t>
      </w:r>
      <w:r>
        <w:rPr>
          <w:bCs/>
          <w:b/>
        </w:rPr>
        <w:t xml:space="preserve">New Zealand Auckland</w:t>
      </w:r>
      <w:r>
        <w:t xml:space="preserve">. By examining the historical context, current market demands, legal considerations, and future trends within this specific locale, this document provides a comprehensive overview for students and professionals alike.</w:t>
      </w:r>
    </w:p>
    <w:bookmarkEnd w:id="21"/>
    <w:bookmarkStart w:id="22" w:name="X9a80ce17208b3064756a9736739e54a3657d4a3"/>
    <w:p>
      <w:pPr>
        <w:pStyle w:val="Heading1"/>
      </w:pPr>
      <w:r>
        <w:t xml:space="preserve">Historical Context of Photography in New Zealand</w:t>
      </w:r>
    </w:p>
    <w:p>
      <w:pPr>
        <w:pStyle w:val="FirstParagraph"/>
      </w:pPr>
      <w:r>
        <w:t xml:space="preserve">To understand the present state of the industry in</w:t>
      </w:r>
      <w:r>
        <w:t xml:space="preserve"> </w:t>
      </w:r>
      <w:r>
        <w:rPr>
          <w:bCs/>
          <w:b/>
        </w:rPr>
        <w:t xml:space="preserve">New Zealand Auckland</w:t>
      </w:r>
      <w:r>
        <w:t xml:space="preserve">, one must first appreciate its historical roots. Photography arrived in New Zealand shortly after its invention globally, with early practitioners capturing landscapes and Māori communities. However, it was not until the mid-twentieth century that photography became a distinct commercial entity separate from traditional painting or film production. In</w:t>
      </w:r>
      <w:r>
        <w:t xml:space="preserve"> </w:t>
      </w:r>
      <w:r>
        <w:rPr>
          <w:bCs/>
          <w:b/>
        </w:rPr>
        <w:t xml:space="preserve">New Zealand Auckland</w:t>
      </w:r>
      <w:r>
        <w:t xml:space="preserve">, the capital city has long served as the cultural and economic hub for creative industries. The growth of media outlets, advertising agencies, and tourism boards in</w:t>
      </w:r>
      <w:r>
        <w:t xml:space="preserve"> </w:t>
      </w:r>
      <w:r>
        <w:rPr>
          <w:bCs/>
          <w:b/>
        </w:rPr>
        <w:t xml:space="preserve">New Zealand Auckland</w:t>
      </w:r>
      <w:r>
        <w:t xml:space="preserve"> </w:t>
      </w:r>
      <w:r>
        <w:t xml:space="preserve">created a steady demand for skilled visual storytellers.</w:t>
      </w:r>
    </w:p>
    <w:bookmarkEnd w:id="22"/>
    <w:bookmarkStart w:id="26" w:name="the-modern-market-landscape-in-auckland"/>
    <w:p>
      <w:pPr>
        <w:pStyle w:val="Heading1"/>
      </w:pPr>
      <w:r>
        <w:t xml:space="preserve">The Modern Market Landscape in Auckland</w:t>
      </w:r>
    </w:p>
    <w:p>
      <w:pPr>
        <w:pStyle w:val="FirstParagraph"/>
      </w:pPr>
      <w:r>
        <w:t xml:space="preserve">Today, the market for a professional</w:t>
      </w:r>
      <w:r>
        <w:t xml:space="preserve"> </w:t>
      </w:r>
      <w:r>
        <w:rPr>
          <w:bCs/>
          <w:b/>
        </w:rPr>
        <w:t xml:space="preserve">Photographer</w:t>
      </w:r>
      <w:r>
        <w:t xml:space="preserve"> </w:t>
      </w:r>
      <w:r>
        <w:t xml:space="preserve">in</w:t>
      </w:r>
      <w:r>
        <w:t xml:space="preserve"> </w:t>
      </w:r>
      <w:r>
        <w:rPr>
          <w:bCs/>
          <w:b/>
        </w:rPr>
        <w:t xml:space="preserve">New Zealand Auckland</w:t>
      </w:r>
      <w:r>
        <w:t xml:space="preserve"> </w:t>
      </w:r>
      <w:r>
        <w:t xml:space="preserve">is diverse and competitive. The city acts as a gateway between the Pacific Rim and Western markets, influencing local aesthetics which often blend modern urban sophistication with natural elements. There are several key sectors driving demand:</w:t>
      </w:r>
    </w:p>
    <w:bookmarkStart w:id="23" w:name="tourism-and-lifestyle"/>
    <w:p>
      <w:pPr>
        <w:pStyle w:val="Heading3"/>
      </w:pPr>
      <w:r>
        <w:t xml:space="preserve">Tourism and Lifestyle</w:t>
      </w:r>
    </w:p>
    <w:p>
      <w:pPr>
        <w:pStyle w:val="FirstParagraph"/>
      </w:pPr>
      <w:r>
        <w:t xml:space="preserve">New Zealand is globally renowned for its stunning scenery, and</w:t>
      </w:r>
      <w:r>
        <w:t xml:space="preserve"> </w:t>
      </w:r>
      <w:r>
        <w:rPr>
          <w:bCs/>
          <w:b/>
        </w:rPr>
        <w:t xml:space="preserve">New Zealand Auckland</w:t>
      </w:r>
      <w:r>
        <w:t xml:space="preserve"> </w:t>
      </w:r>
      <w:r>
        <w:t xml:space="preserve">serves as the primary entry point for many international tourists. Consequently, there is a high demand for a skilled</w:t>
      </w:r>
      <w:r>
        <w:t xml:space="preserve"> </w:t>
      </w:r>
      <w:r>
        <w:rPr>
          <w:bCs/>
          <w:b/>
        </w:rPr>
        <w:t xml:space="preserve">Photographer</w:t>
      </w:r>
      <w:r>
        <w:t xml:space="preserve"> </w:t>
      </w:r>
      <w:r>
        <w:t xml:space="preserve">to capture travel blogs, hotel promotions, and lifestyle content that showcases the vibrant culture of the city. From aerial drone shots of the Sky Tower to intimate portraits in Viaduct Harbour, visual content is crucial for marketing tourism in this region.</w:t>
      </w:r>
    </w:p>
    <w:bookmarkEnd w:id="23"/>
    <w:bookmarkStart w:id="24" w:name="commercial-and-corporate"/>
    <w:p>
      <w:pPr>
        <w:pStyle w:val="Heading3"/>
      </w:pPr>
      <w:r>
        <w:t xml:space="preserve">Commercial and Corporate</w:t>
      </w:r>
    </w:p>
    <w:p>
      <w:pPr>
        <w:pStyle w:val="FirstParagraph"/>
      </w:pPr>
      <w:r>
        <w:t xml:space="preserve">As a financial hub,</w:t>
      </w:r>
      <w:r>
        <w:t xml:space="preserve"> </w:t>
      </w:r>
      <w:r>
        <w:rPr>
          <w:bCs/>
          <w:b/>
        </w:rPr>
        <w:t xml:space="preserve">New Zealand Auckland</w:t>
      </w:r>
      <w:r>
        <w:t xml:space="preserve"> </w:t>
      </w:r>
      <w:r>
        <w:t xml:space="preserve">hosts numerous corporate headquarters. These businesses require professional headshots, event photography, and product imagery. A specialized commercial</w:t>
      </w:r>
      <w:r>
        <w:t xml:space="preserve"> </w:t>
      </w:r>
      <w:r>
        <w:rPr>
          <w:bCs/>
          <w:b/>
        </w:rPr>
        <w:t xml:space="preserve">Photographer</w:t>
      </w:r>
      <w:r>
        <w:t xml:space="preserve"> </w:t>
      </w:r>
      <w:r>
        <w:t xml:space="preserve">in this sector must possess not only artistic flair but also technical precision and the ability to work within strict brand guidelines. The corporate environment in</w:t>
      </w:r>
      <w:r>
        <w:t xml:space="preserve"> </w:t>
      </w:r>
      <w:r>
        <w:rPr>
          <w:bCs/>
          <w:b/>
        </w:rPr>
        <w:t xml:space="preserve">New Zealand Auckland</w:t>
      </w:r>
      <w:r>
        <w:t xml:space="preserve"> </w:t>
      </w:r>
      <w:r>
        <w:t xml:space="preserve">values efficiency and high-quality output, pushing photographers to adopt streamlined workflows.</w:t>
      </w:r>
    </w:p>
    <w:bookmarkEnd w:id="24"/>
    <w:bookmarkStart w:id="25" w:name="e-commerce-and-retail"/>
    <w:p>
      <w:pPr>
        <w:pStyle w:val="Heading3"/>
      </w:pPr>
      <w:r>
        <w:t xml:space="preserve">E-commerce and Retail</w:t>
      </w:r>
    </w:p>
    <w:p>
      <w:pPr>
        <w:pStyle w:val="FirstParagraph"/>
      </w:pPr>
      <w:r>
        <w:t xml:space="preserve">The rise of online shopping has further expanded the opportunities for a freelance or studio-based</w:t>
      </w:r>
      <w:r>
        <w:t xml:space="preserve"> </w:t>
      </w:r>
      <w:r>
        <w:rPr>
          <w:bCs/>
          <w:b/>
        </w:rPr>
        <w:t xml:space="preserve">Photographer</w:t>
      </w:r>
      <w:r>
        <w:t xml:space="preserve">. Retailers in Auckland’s central business district and online platforms require consistent, high-volume product photography. This segment demands speed, consistency in lighting setups, and color accuracy. For a</w:t>
      </w:r>
      <w:r>
        <w:t xml:space="preserve"> </w:t>
      </w:r>
      <w:r>
        <w:rPr>
          <w:bCs/>
          <w:b/>
        </w:rPr>
        <w:t xml:space="preserve">Photographer</w:t>
      </w:r>
      <w:r>
        <w:t xml:space="preserve"> </w:t>
      </w:r>
      <w:r>
        <w:t xml:space="preserve">based in</w:t>
      </w:r>
      <w:r>
        <w:t xml:space="preserve"> </w:t>
      </w:r>
      <w:r>
        <w:rPr>
          <w:bCs/>
          <w:b/>
        </w:rPr>
        <w:t xml:space="preserve">New Zealand Auckland</w:t>
      </w:r>
      <w:r>
        <w:t xml:space="preserve">, understanding the nuances of digital commerce is as important as mastering camera techniques.</w:t>
      </w:r>
    </w:p>
    <w:bookmarkEnd w:id="25"/>
    <w:bookmarkEnd w:id="26"/>
    <w:bookmarkStart w:id="27" w:name="legal-and-ethical-considerations"/>
    <w:p>
      <w:pPr>
        <w:pStyle w:val="Heading1"/>
      </w:pPr>
      <w:r>
        <w:t xml:space="preserve">Legal and Ethical Considerations</w:t>
      </w:r>
    </w:p>
    <w:p>
      <w:pPr>
        <w:pStyle w:val="FirstParagraph"/>
      </w:pPr>
      <w:r>
        <w:t xml:space="preserve">A critical aspect of working as a professional in any jurisdiction is adherence to local laws. In</w:t>
      </w:r>
      <w:r>
        <w:t xml:space="preserve"> </w:t>
      </w:r>
      <w:r>
        <w:rPr>
          <w:bCs/>
          <w:b/>
        </w:rPr>
        <w:t xml:space="preserve">New Zealand Auckland</w:t>
      </w:r>
      <w:r>
        <w:t xml:space="preserve">, photographers must navigate the Privacy Act 2020 and the Harassment Act when dealing with consent, particularly in public spaces. Unlike some other jurisdictions, New Zealand places a strong emphasis on individual privacy rights. A responsible</w:t>
      </w:r>
      <w:r>
        <w:t xml:space="preserve"> </w:t>
      </w:r>
      <w:r>
        <w:rPr>
          <w:bCs/>
          <w:b/>
        </w:rPr>
        <w:t xml:space="preserve">Photographer</w:t>
      </w:r>
      <w:r>
        <w:t xml:space="preserve"> </w:t>
      </w:r>
      <w:r>
        <w:t xml:space="preserve">operating in</w:t>
      </w:r>
      <w:r>
        <w:t xml:space="preserve"> </w:t>
      </w:r>
      <w:r>
        <w:rPr>
          <w:bCs/>
          <w:b/>
        </w:rPr>
        <w:t xml:space="preserve">New Zealand Auckland</w:t>
      </w:r>
      <w:r>
        <w:t xml:space="preserve"> </w:t>
      </w:r>
      <w:r>
        <w:t xml:space="preserve">must ensure that they have explicit permission for commercial use of images featuring identifiable individuals.</w:t>
      </w:r>
    </w:p>
    <w:p>
      <w:pPr>
        <w:pStyle w:val="BodyText"/>
      </w:pPr>
      <w:r>
        <w:t xml:space="preserve">Furthermore, the Treaty of Waitangi principles influence how Māori culture and land are portrayed. It is ethically imperative for a</w:t>
      </w:r>
      <w:r>
        <w:t xml:space="preserve"> </w:t>
      </w:r>
      <w:r>
        <w:rPr>
          <w:bCs/>
          <w:b/>
        </w:rPr>
        <w:t xml:space="preserve">Photographer</w:t>
      </w:r>
      <w:r>
        <w:t xml:space="preserve"> </w:t>
      </w:r>
      <w:r>
        <w:t xml:space="preserve">in</w:t>
      </w:r>
      <w:r>
        <w:t xml:space="preserve"> </w:t>
      </w:r>
      <w:r>
        <w:rPr>
          <w:bCs/>
          <w:b/>
        </w:rPr>
        <w:t xml:space="preserve">New Zealand Auckland</w:t>
      </w:r>
      <w:r>
        <w:t xml:space="preserve"> </w:t>
      </w:r>
      <w:r>
        <w:t xml:space="preserve">to approach cultural subjects with respect and sensitivity, avoiding stereotypical or exploitative imagery. Engaging with local iwi (tribes) and understanding cultural protocols can distinguish an ethical practitioner from an amateur.</w:t>
      </w:r>
    </w:p>
    <w:bookmarkEnd w:id="27"/>
    <w:bookmarkStart w:id="28" w:name="technical-trends-and-adaptation"/>
    <w:p>
      <w:pPr>
        <w:pStyle w:val="Heading1"/>
      </w:pPr>
      <w:r>
        <w:t xml:space="preserve">Technical Trends and Adaptation</w:t>
      </w:r>
    </w:p>
    <w:p>
      <w:pPr>
        <w:pStyle w:val="FirstParagraph"/>
      </w:pPr>
      <w:r>
        <w:t xml:space="preserve">The role of the modern</w:t>
      </w:r>
      <w:r>
        <w:t xml:space="preserve"> </w:t>
      </w:r>
      <w:r>
        <w:rPr>
          <w:bCs/>
          <w:b/>
        </w:rPr>
        <w:t xml:space="preserve">Photographer</w:t>
      </w:r>
      <w:r>
        <w:t xml:space="preserve"> </w:t>
      </w:r>
      <w:r>
        <w:t xml:space="preserve">extends beyond capturing images. In the digital age, proficiency in post-processing software such as Adobe Lightroom and Photoshop is mandatory. Moreover, with the global trend towards video content, many clients in</w:t>
      </w:r>
      <w:r>
        <w:t xml:space="preserve"> </w:t>
      </w:r>
      <w:r>
        <w:rPr>
          <w:bCs/>
          <w:b/>
        </w:rPr>
        <w:t xml:space="preserve">New Zealand Auckland</w:t>
      </w:r>
      <w:r>
        <w:t xml:space="preserve"> </w:t>
      </w:r>
      <w:r>
        <w:t xml:space="preserve">now expect a hybrid service offering both still photography and videography.</w:t>
      </w:r>
    </w:p>
    <w:p>
      <w:pPr>
        <w:pStyle w:val="BodyText"/>
      </w:pPr>
      <w:r>
        <w:t xml:space="preserve">Artificial Intelligence (AI) is also reshaping the industry. While AI can assist in editing and organizing large batches of photos, it cannot replace the creative vision, emotional connection, and on-the-ground decision-making skills of a human</w:t>
      </w:r>
      <w:r>
        <w:t xml:space="preserve"> </w:t>
      </w:r>
      <w:r>
        <w:rPr>
          <w:bCs/>
          <w:b/>
        </w:rPr>
        <w:t xml:space="preserve">Photographer</w:t>
      </w:r>
      <w:r>
        <w:t xml:space="preserve">. Those who embrace these tools while maintaining their unique artistic voice are best positioned for success in</w:t>
      </w:r>
      <w:r>
        <w:t xml:space="preserve"> </w:t>
      </w:r>
      <w:r>
        <w:rPr>
          <w:bCs/>
          <w:b/>
        </w:rPr>
        <w:t xml:space="preserve">New Zealand Auckland</w:t>
      </w:r>
      <w:r>
        <w:t xml:space="preserve">.</w:t>
      </w:r>
    </w:p>
    <w:bookmarkEnd w:id="28"/>
    <w:bookmarkStart w:id="29" w:name="Xb56c84caa083ec0bdc31d04fa63eeda2831be53"/>
    <w:p>
      <w:pPr>
        <w:pStyle w:val="Heading1"/>
      </w:pPr>
      <w:r>
        <w:t xml:space="preserve">Challenges Faced by Photographers in Auckland</w:t>
      </w:r>
    </w:p>
    <w:p>
      <w:pPr>
        <w:pStyle w:val="FirstParagraph"/>
      </w:pPr>
      <w:r>
        <w:t xml:space="preserve">Despite the opportunities, working as a professional brings significant challenges. The cost of living and operating costs in</w:t>
      </w:r>
      <w:r>
        <w:t xml:space="preserve"> </w:t>
      </w:r>
      <w:r>
        <w:rPr>
          <w:bCs/>
          <w:b/>
        </w:rPr>
        <w:t xml:space="preserve">New Zealand Auckland</w:t>
      </w:r>
      <w:r>
        <w:t xml:space="preserve">, including equipment insurance and studio rent, can be high. Additionally, the market is saturated with amateur photographers utilizing smartphone technology who offer low-cost services for basic needs.</w:t>
      </w:r>
    </w:p>
    <w:p>
      <w:pPr>
        <w:pStyle w:val="BodyText"/>
      </w:pPr>
      <w:r>
        <w:t xml:space="preserve">To compete, a professional</w:t>
      </w:r>
      <w:r>
        <w:t xml:space="preserve"> </w:t>
      </w:r>
      <w:r>
        <w:rPr>
          <w:bCs/>
          <w:b/>
        </w:rPr>
        <w:t xml:space="preserve">Photographer</w:t>
      </w:r>
      <w:r>
        <w:t xml:space="preserve"> </w:t>
      </w:r>
      <w:r>
        <w:t xml:space="preserve">must emphasize value-added services such as expert posing direction, advanced lighting techniques, and curated artistic concepts. Building a strong personal brand and network within the Auckland community is essential for sustaining a career.</w:t>
      </w:r>
    </w:p>
    <w:bookmarkEnd w:id="29"/>
    <w:bookmarkStart w:id="30" w:name="conclusion"/>
    <w:p>
      <w:pPr>
        <w:pStyle w:val="Heading1"/>
      </w:pPr>
      <w:r>
        <w:t xml:space="preserve">Conclusion</w:t>
      </w:r>
    </w:p>
    <w:p>
      <w:pPr>
        <w:pStyle w:val="FirstParagraph"/>
      </w:pPr>
      <w:r>
        <w:t xml:space="preserve">In conclusion, the profession of photography remains vibrant and evolving in</w:t>
      </w:r>
      <w:r>
        <w:t xml:space="preserve"> </w:t>
      </w:r>
      <w:r>
        <w:rPr>
          <w:bCs/>
          <w:b/>
        </w:rPr>
        <w:t xml:space="preserve">New Zealand Auckland</w:t>
      </w:r>
      <w:r>
        <w:t xml:space="preserve">. While technological advancements have democratized image creation, the demand for high-quality, professional work persists across tourism, corporate, and retail sectors. A successful</w:t>
      </w:r>
      <w:r>
        <w:t xml:space="preserve"> </w:t>
      </w:r>
      <w:r>
        <w:rPr>
          <w:bCs/>
          <w:b/>
        </w:rPr>
        <w:t xml:space="preserve">Photographer</w:t>
      </w:r>
      <w:r>
        <w:t xml:space="preserve"> </w:t>
      </w:r>
      <w:r>
        <w:t xml:space="preserve">in this region must combine technical excellence with an understanding of local culture and legal frameworks. By adapting to new media trends while respecting ethical standards tied to New Zealand’s unique heritage, a</w:t>
      </w:r>
      <w:r>
        <w:t xml:space="preserve"> </w:t>
      </w:r>
      <w:r>
        <w:rPr>
          <w:bCs/>
          <w:b/>
        </w:rPr>
        <w:t xml:space="preserve">Photographer</w:t>
      </w:r>
      <w:r>
        <w:t xml:space="preserve"> </w:t>
      </w:r>
      <w:r>
        <w:t xml:space="preserve">can thrive in the dynamic landscape of</w:t>
      </w:r>
      <w:r>
        <w:t xml:space="preserve"> </w:t>
      </w:r>
      <w:r>
        <w:rPr>
          <w:bCs/>
          <w:b/>
        </w:rPr>
        <w:t xml:space="preserve">New Zealand Auckland</w:t>
      </w:r>
      <w:r>
        <w:t xml:space="preserve">. This term paper has outlined the key factors that define this profession today, serving as a foundation for further study and practical application in the field.</w:t>
      </w:r>
    </w:p>
    <w:bookmarkEnd w:id="30"/>
    <w:bookmarkStart w:id="31" w:name="references-illustrative"/>
    <w:p>
      <w:pPr>
        <w:pStyle w:val="Heading1"/>
      </w:pPr>
      <w:r>
        <w:t xml:space="preserve">References (Illustrative)</w:t>
      </w:r>
    </w:p>
    <w:p>
      <w:pPr>
        <w:pStyle w:val="FirstParagraph"/>
      </w:pPr>
      <w:r>
        <w:rPr>
          <w:iCs/>
          <w:i/>
        </w:rPr>
        <w:t xml:space="preserve">Note: For academic submission, specific citations would be required. However, general resources include the New Zealand Institute of Professional Photography guidelines and local business surveys from Auckland Council regarding creative industry employment trends.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Business of the Photographer in New Zealand Auckland</dc:title>
  <dc:creator/>
  <dc:language>en</dc:language>
  <cp:keywords/>
  <dcterms:created xsi:type="dcterms:W3CDTF">2026-07-30T07:12:10Z</dcterms:created>
  <dcterms:modified xsi:type="dcterms:W3CDTF">2026-07-30T07:12:10Z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