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Zimbabwe</w:t>
      </w:r>
      <w:r>
        <w:t xml:space="preserve"> </w:t>
      </w:r>
      <w:r>
        <w:t xml:space="preserve">Harare</w:t>
      </w:r>
    </w:p>
    <w:bookmarkStart w:id="20" w:name="Xd0c533d727ac5275f146bdf6fb567d2722fd160"/>
    <w:p>
      <w:pPr>
        <w:pStyle w:val="Heading1"/>
      </w:pPr>
      <w:r>
        <w:t xml:space="preserve">TREND AND TRANSFORMATION IN VISUAL STORYTELLING</w:t>
      </w:r>
    </w:p>
    <w:p>
      <w:pPr>
        <w:pStyle w:val="FirstParagraph"/>
      </w:pPr>
      <w:r>
        <w:t xml:space="preserve">A Term Paper on the Role of the Photographer in Contemporary Zimbabwe Harare</w:t>
      </w:r>
    </w:p>
    <w:bookmarkEnd w:id="20"/>
    <w:bookmarkStart w:id="21" w:name="i.-introduction"/>
    <w:p>
      <w:pPr>
        <w:pStyle w:val="Heading2"/>
      </w:pPr>
      <w:r>
        <w:t xml:space="preserve">I. Introduction</w:t>
      </w:r>
    </w:p>
    <w:p>
      <w:pPr>
        <w:pStyle w:val="FirstParagraph"/>
      </w:pPr>
      <w:r>
        <w:t xml:space="preserve">In the vibrant and historically rich city of Harare, formerly known as Salisbury, visual media has always played a pivotal role in documenting the socio-political landscape of Zimbabwe. However, the contemporary era has witnessed a radical shift in how images are captured, distributed, and consumed. At the heart of this transformation is the</w:t>
      </w:r>
      <w:r>
        <w:t xml:space="preserve"> </w:t>
      </w:r>
      <w:r>
        <w:rPr>
          <w:bCs/>
          <w:b/>
        </w:rPr>
        <w:t xml:space="preserve">Photographer</w:t>
      </w:r>
      <w:r>
        <w:t xml:space="preserve">, who serves not merely as a technician operating camera equipment but as an archivist of history, a storyteller of culture, and an economic agent within the local creative industry. This term paper explores the multifaceted role of the</w:t>
      </w:r>
      <w:r>
        <w:t xml:space="preserve"> </w:t>
      </w:r>
      <w:r>
        <w:rPr>
          <w:bCs/>
          <w:b/>
        </w:rPr>
        <w:t xml:space="preserve">Photographer</w:t>
      </w:r>
      <w:r>
        <w:t xml:space="preserve"> </w:t>
      </w:r>
      <w:r>
        <w:t xml:space="preserve">in</w:t>
      </w:r>
      <w:r>
        <w:t xml:space="preserve"> </w:t>
      </w:r>
      <w:r>
        <w:rPr>
          <w:bCs/>
          <w:b/>
        </w:rPr>
        <w:t xml:space="preserve">Zimbabwe Harare</w:t>
      </w:r>
      <w:r>
        <w:t xml:space="preserve">, analyzing how digital technology, cultural heritage, and market dynamics have reshaped professional practices in this unique urban center.</w:t>
      </w:r>
    </w:p>
    <w:p>
      <w:pPr>
        <w:pStyle w:val="BodyText"/>
      </w:pPr>
      <w:r>
        <w:t xml:space="preserve">The significance of studying photography in this context cannot be overstated. As a global hub for arts and culture within Southern Africa,</w:t>
      </w:r>
      <w:r>
        <w:t xml:space="preserve"> </w:t>
      </w:r>
      <w:r>
        <w:rPr>
          <w:bCs/>
          <w:b/>
        </w:rPr>
        <w:t xml:space="preserve">Zimbabwe Harare</w:t>
      </w:r>
      <w:r>
        <w:t xml:space="preserve"> </w:t>
      </w:r>
      <w:r>
        <w:t xml:space="preserve">offers a complex backdrop against which photographic narratives are constructed. From the bustling markets of Mbare to the serene gardens of the National Botanic Gardens, every corner holds potential for visual documentation. Therefore, understanding how a</w:t>
      </w:r>
      <w:r>
        <w:t xml:space="preserve"> </w:t>
      </w:r>
      <w:r>
        <w:rPr>
          <w:bCs/>
          <w:b/>
        </w:rPr>
        <w:t xml:space="preserve">Photographer</w:t>
      </w:r>
      <w:r>
        <w:t xml:space="preserve"> </w:t>
      </w:r>
      <w:r>
        <w:t xml:space="preserve">navigates these spaces is essential to understanding modern Zimbabwean identity.</w:t>
      </w:r>
    </w:p>
    <w:bookmarkEnd w:id="21"/>
    <w:bookmarkStart w:id="22" w:name="X4cf6ba2d9e4b60c0592c9db39f76a370b08317f"/>
    <w:p>
      <w:pPr>
        <w:pStyle w:val="Heading2"/>
      </w:pPr>
      <w:r>
        <w:t xml:space="preserve">II. Historical Context and Cultural Preservation</w:t>
      </w:r>
    </w:p>
    <w:p>
      <w:pPr>
        <w:pStyle w:val="FirstParagraph"/>
      </w:pPr>
      <w:r>
        <w:t xml:space="preserve">To appreciate the current state of photography in</w:t>
      </w:r>
      <w:r>
        <w:t xml:space="preserve"> </w:t>
      </w:r>
      <w:r>
        <w:rPr>
          <w:bCs/>
          <w:b/>
        </w:rPr>
        <w:t xml:space="preserve">Zimbabwe Harare</w:t>
      </w:r>
      <w:r>
        <w:t xml:space="preserve">, one must first look at its historical roots. For decades, photography was largely controlled by state media and colonial institutions, serving as a tool for propaganda or administrative record-keeping. The transition to independence brought a wave of artistic expression where local</w:t>
      </w:r>
      <w:r>
        <w:t xml:space="preserve"> </w:t>
      </w:r>
      <w:r>
        <w:rPr>
          <w:bCs/>
          <w:b/>
        </w:rPr>
        <w:t xml:space="preserve">Photographer</w:t>
      </w:r>
      <w:r>
        <w:t xml:space="preserve">s began to reclaim their narratives. Today, there is a renewed emphasis on preserving cultural heritage through visual means.</w:t>
      </w:r>
    </w:p>
    <w:p>
      <w:pPr>
        <w:pStyle w:val="BodyText"/>
      </w:pPr>
      <w:r>
        <w:t xml:space="preserve">In contemporary</w:t>
      </w:r>
      <w:r>
        <w:t xml:space="preserve"> </w:t>
      </w:r>
      <w:r>
        <w:rPr>
          <w:bCs/>
          <w:b/>
        </w:rPr>
        <w:t xml:space="preserve">Zimbabwe Harare</w:t>
      </w:r>
      <w:r>
        <w:t xml:space="preserve">, the role of the independent</w:t>
      </w:r>
      <w:r>
        <w:t xml:space="preserve"> </w:t>
      </w:r>
      <w:r>
        <w:rPr>
          <w:bCs/>
          <w:b/>
        </w:rPr>
        <w:t xml:space="preserve">Photographer</w:t>
      </w:r>
      <w:r>
        <w:t xml:space="preserve"> </w:t>
      </w:r>
      <w:r>
        <w:t xml:space="preserve">has expanded into cultural preservation. Many photographers are actively engaging with traditional Shona and Ndebele art forms, capturing ceremonies, weddings, and daily life that might otherwise be overlooked by mainstream media. By doing so, they create a visual archive that challenges stereotypes and presents a nuanced view of Zimbabwean society. This shift is crucial for educational purposes in schools across Harare, where textbooks are increasingly relying on modern imagery rather than outdated stock photos to reflect local realities.</w:t>
      </w:r>
    </w:p>
    <w:bookmarkEnd w:id="22"/>
    <w:bookmarkStart w:id="23" w:name="X083e62732d8f360c24e1589ca91720bd0c1bd06"/>
    <w:p>
      <w:pPr>
        <w:pStyle w:val="Heading2"/>
      </w:pPr>
      <w:r>
        <w:t xml:space="preserve">III. The Digital Revolution and Accessibility</w:t>
      </w:r>
    </w:p>
    <w:p>
      <w:pPr>
        <w:pStyle w:val="FirstParagraph"/>
      </w:pPr>
      <w:r>
        <w:t xml:space="preserve">The advent of digital technology has democratized photography in</w:t>
      </w:r>
      <w:r>
        <w:t xml:space="preserve"> </w:t>
      </w:r>
      <w:r>
        <w:rPr>
          <w:bCs/>
          <w:b/>
        </w:rPr>
        <w:t xml:space="preserve">Zimbabwe Harare</w:t>
      </w:r>
      <w:r>
        <w:t xml:space="preserve">. Unlike the film era, which required expensive imports and darkroom facilities often inaccessible to the average citizen, modern smartphones and affordable DSLR cameras have placed powerful tools in the hands of thousands. Consequently, the definition of a professional</w:t>
      </w:r>
      <w:r>
        <w:t xml:space="preserve"> </w:t>
      </w:r>
      <w:r>
        <w:rPr>
          <w:bCs/>
          <w:b/>
        </w:rPr>
        <w:t xml:space="preserve">Photographer</w:t>
      </w:r>
      <w:r>
        <w:t xml:space="preserve"> </w:t>
      </w:r>
      <w:r>
        <w:t xml:space="preserve">has evolved. It is no longer just about owning high-end gear; it is about vision, editing skills, and storytelling ability.</w:t>
      </w:r>
    </w:p>
    <w:p>
      <w:pPr>
        <w:pStyle w:val="BodyText"/>
      </w:pPr>
      <w:r>
        <w:t xml:space="preserve">This technological shift has led to an explosion of content creation within the city. Social media platforms have become the primary gallery for many emerging</w:t>
      </w:r>
      <w:r>
        <w:t xml:space="preserve"> </w:t>
      </w:r>
      <w:r>
        <w:rPr>
          <w:bCs/>
          <w:b/>
        </w:rPr>
        <w:t xml:space="preserve">Photographer</w:t>
      </w:r>
      <w:r>
        <w:t xml:space="preserve">s in Harare. Instagram and Facebook serve as virtual portfolios, allowing artists to reach international audiences without leaving their studios in Borrowdale or Glen Lorne. This accessibility has fostered a competitive yet collaborative ecosystem where young talents can gain exposure quickly, driving innovation and stylistic diversity within the local scene.</w:t>
      </w:r>
    </w:p>
    <w:bookmarkEnd w:id="23"/>
    <w:bookmarkStart w:id="24" w:name="Xc9303909f9780c371750001ade315d0db5a4282"/>
    <w:p>
      <w:pPr>
        <w:pStyle w:val="Heading2"/>
      </w:pPr>
      <w:r>
        <w:t xml:space="preserve">IV. Economic Implications and Industry Growth</w:t>
      </w:r>
    </w:p>
    <w:p>
      <w:pPr>
        <w:pStyle w:val="FirstParagraph"/>
      </w:pPr>
      <w:r>
        <w:t xml:space="preserve">The economic aspect of photography in</w:t>
      </w:r>
      <w:r>
        <w:t xml:space="preserve"> </w:t>
      </w:r>
      <w:r>
        <w:rPr>
          <w:bCs/>
          <w:b/>
        </w:rPr>
        <w:t xml:space="preserve">Zimbabwe Harare</w:t>
      </w:r>
      <w:r>
        <w:t xml:space="preserve"> </w:t>
      </w:r>
      <w:r>
        <w:t xml:space="preserve">is significant. As a service-based industry, it supports various sectors including tourism, advertising, fashion, and journalism. Hotels in the CBD and suburbs rely heavily on professional photography to market their amenities to international tourists. Similarly, the booming fashion industry in Harare depends on skilled</w:t>
      </w:r>
      <w:r>
        <w:t xml:space="preserve"> </w:t>
      </w:r>
      <w:r>
        <w:rPr>
          <w:bCs/>
          <w:b/>
        </w:rPr>
        <w:t xml:space="preserve">Photographer</w:t>
      </w:r>
      <w:r>
        <w:t xml:space="preserve">s to create lookbooks that define local trends.</w:t>
      </w:r>
    </w:p>
    <w:p>
      <w:pPr>
        <w:pStyle w:val="BodyText"/>
      </w:pPr>
      <w:r>
        <w:t xml:space="preserve">Moreover, wedding photography remains a lucrative sector for many professionals in Harare. The cultural importance of elaborate celebrations means that families invest significantly in capturing these milestones. This demand allows</w:t>
      </w:r>
      <w:r>
        <w:t xml:space="preserve"> </w:t>
      </w:r>
      <w:r>
        <w:rPr>
          <w:bCs/>
          <w:b/>
        </w:rPr>
        <w:t xml:space="preserve">Photographer</w:t>
      </w:r>
      <w:r>
        <w:t xml:space="preserve">s to specialize, creating niches within the market ranging from candid documentary styles to highly staged artistic shoots. However, economic challenges such as inflation and currency instability also pose risks, forcing many</w:t>
      </w:r>
      <w:r>
        <w:t xml:space="preserve"> </w:t>
      </w:r>
      <w:r>
        <w:rPr>
          <w:bCs/>
          <w:b/>
        </w:rPr>
        <w:t xml:space="preserve">Photographer</w:t>
      </w:r>
      <w:r>
        <w:t xml:space="preserve">s to diversify their income streams by teaching workshops or selling printed art.</w:t>
      </w:r>
    </w:p>
    <w:bookmarkEnd w:id="24"/>
    <w:bookmarkStart w:id="25" w:name="v.-challenges-and-ethical-considerations"/>
    <w:p>
      <w:pPr>
        <w:pStyle w:val="Heading2"/>
      </w:pPr>
      <w:r>
        <w:t xml:space="preserve">V. Challenges and Ethical Considerations</w:t>
      </w:r>
    </w:p>
    <w:p>
      <w:pPr>
        <w:pStyle w:val="FirstParagraph"/>
      </w:pPr>
      <w:r>
        <w:t xml:space="preserve">Despite the progress, the industry in</w:t>
      </w:r>
      <w:r>
        <w:t xml:space="preserve"> </w:t>
      </w:r>
      <w:r>
        <w:rPr>
          <w:bCs/>
          <w:b/>
        </w:rPr>
        <w:t xml:space="preserve">Zimbabwe Harare</w:t>
      </w:r>
      <w:r>
        <w:t xml:space="preserve"> </w:t>
      </w:r>
      <w:r>
        <w:t xml:space="preserve">faces distinct challenges. Power fluctuations and internet connectivity issues can disrupt workflow for a remote-working</w:t>
      </w:r>
      <w:r>
        <w:t xml:space="preserve"> </w:t>
      </w:r>
      <w:r>
        <w:rPr>
          <w:bCs/>
          <w:b/>
        </w:rPr>
        <w:t xml:space="preserve">Photographer</w:t>
      </w:r>
      <w:r>
        <w:t xml:space="preserve">. Furthermore, ethical considerations regarding privacy and consent are paramount. In a close-knit society like Harare, where community ties are strong, capturing images of individuals in public spaces requires sensitivity and respect for cultural norms.</w:t>
      </w:r>
    </w:p>
    <w:p>
      <w:pPr>
        <w:pStyle w:val="BodyText"/>
      </w:pPr>
      <w:r>
        <w:t xml:space="preserve">Additionally, the issue of intellectual property remains a concern. Many aspiring</w:t>
      </w:r>
      <w:r>
        <w:t xml:space="preserve"> </w:t>
      </w:r>
      <w:r>
        <w:rPr>
          <w:bCs/>
          <w:b/>
        </w:rPr>
        <w:t xml:space="preserve">Photographer</w:t>
      </w:r>
      <w:r>
        <w:t xml:space="preserve">s struggle with unauthorized use of their work by corporations or media houses. Establishing robust legal frameworks and promoting awareness about copyright laws are essential steps for sustaining the profession in Harare.</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Zimbabwe Harare</w:t>
      </w:r>
      <w:r>
        <w:t xml:space="preserve"> </w:t>
      </w:r>
      <w:r>
        <w:t xml:space="preserve">is dynamic, multifaceted, and increasingly vital to the nation's cultural and economic fabric. From preserving heritage through artistic expression to driving economic growth through commercial services, photographers are shaping how Zimbabwe presents itself to both its citizens and the world. The transition from analog to digital has empowered a new generation of visual storytellers who are redefining aesthetics in Harare.</w:t>
      </w:r>
    </w:p>
    <w:p>
      <w:pPr>
        <w:pStyle w:val="BodyText"/>
      </w:pPr>
      <w:r>
        <w:t xml:space="preserve">As technology continues to advance, the opportunities for professional development will expand. However, addressing challenges related to infrastructure, ethics, and economic stability remains crucial. For policymakers and cultural institutions in</w:t>
      </w:r>
      <w:r>
        <w:t xml:space="preserve"> </w:t>
      </w:r>
      <w:r>
        <w:rPr>
          <w:bCs/>
          <w:b/>
        </w:rPr>
        <w:t xml:space="preserve">Zimbabwe Harare</w:t>
      </w:r>
      <w:r>
        <w:t xml:space="preserve">, supporting the photography sector through grants, exhibitions like those at the Sam Levy’s House or ZimHome Art Space (now part of broader cultural initiatives), and educational programs is an investment in the country’s soft power. Ultimately, the</w:t>
      </w:r>
      <w:r>
        <w:t xml:space="preserve"> </w:t>
      </w:r>
      <w:r>
        <w:rPr>
          <w:bCs/>
          <w:b/>
        </w:rPr>
        <w:t xml:space="preserve">Photographer</w:t>
      </w:r>
      <w:r>
        <w:t xml:space="preserve"> </w:t>
      </w:r>
      <w:r>
        <w:t xml:space="preserve">stands as a witness to history and a creator of beauty, ensuring that the visual narrative of Harare remains vibrant, authentic, and forward-looking.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Photographer in Zimbabwe Harare</dc:title>
  <dc:creator/>
  <dc:language>en</dc:language>
  <cp:keywords/>
  <dcterms:created xsi:type="dcterms:W3CDTF">2026-07-29T04:08:59Z</dcterms:created>
  <dcterms:modified xsi:type="dcterms:W3CDTF">2026-07-29T04:08:59Z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