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a-term-paper-on-the-physicist"/>
    <w:p>
      <w:pPr>
        <w:pStyle w:val="Heading1"/>
      </w:pPr>
      <w:r>
        <w:t xml:space="preserve">A Term Paper on the Physicist</w:t>
      </w:r>
    </w:p>
    <w:bookmarkStart w:id="25" w:name="X70d7c4d1792f9925efaf3c571772cf61d9728b8"/>
    <w:p>
      <w:pPr>
        <w:pStyle w:val="Heading2"/>
      </w:pPr>
      <w:r>
        <w:t xml:space="preserve">An Analysis of Scientific Contribution, Educational Challenges, and Technological Innovation within South Africa Cape Town</w:t>
      </w:r>
    </w:p>
    <w:p>
      <w:pPr>
        <w:pStyle w:val="FirstParagraph"/>
      </w:pPr>
      <w:r>
        <w:rPr>
          <w:bCs/>
          <w:b/>
        </w:rPr>
        <w:t xml:space="preserve">Abstract:</w:t>
      </w:r>
    </w:p>
    <w:p>
      <w:pPr>
        <w:pStyle w:val="BodyText"/>
      </w:pPr>
      <w:r>
        <w:t xml:space="preserve">This term paper examines the multifaceted role of the physicist in contemporary society, with a specific geographic and socio-economic focus on South Africa Cape Town. It explores how physicists in this region navigate the dual mandates of fundamental scientific research and practical problem-solving for local development. The document highlights key institutions, educational disparities, and emerging fields such as renewable energy and astronomical observation that define the professional landscape of physics in this major metropolitan hub.</w:t>
      </w:r>
    </w:p>
    <w:p>
      <w:pPr>
        <w:pStyle w:val="BodyText"/>
      </w:pPr>
      <w:r>
        <w:rPr>
          <w:bCs/>
          <w:b/>
        </w:rPr>
        <w:t xml:space="preserve">Keywords:</w:t>
      </w:r>
      <w:r>
        <w:t xml:space="preserve"> </w:t>
      </w:r>
      <w:r>
        <w:t xml:space="preserve">Physicist, South Africa Cape Town, Scientific Research, Renewable Energy, Astronomy Education</w:t>
      </w:r>
    </w:p>
    <w:bookmarkStart w:id="20" w:name="i.-introduction"/>
    <w:p>
      <w:pPr>
        <w:pStyle w:val="Heading3"/>
      </w:pPr>
      <w:r>
        <w:t xml:space="preserve">I. Introduction</w:t>
      </w:r>
    </w:p>
    <w:p>
      <w:pPr>
        <w:pStyle w:val="FirstParagraph"/>
      </w:pPr>
      <w:r>
        <w:t xml:space="preserve">The study of physics is often viewed as a purely theoretical endeavor concerning the fundamental laws of nature. However, in the context of developing economies and emerging scientific hubs globally, the role of the physicist extends far beyond academia into critical areas such as public policy, infrastructure development, and technological innovation. This term paper focuses on a specific geographic nexus:</w:t>
      </w:r>
      <w:r>
        <w:t xml:space="preserve"> </w:t>
      </w:r>
      <w:r>
        <w:rPr>
          <w:bCs/>
          <w:b/>
        </w:rPr>
        <w:t xml:space="preserve">South Africa Cape Town</w:t>
      </w:r>
      <w:r>
        <w:t xml:space="preserve">. As one of Africa’s most significant scientific centers, Cape Town hosts world-class research institutions that attract global attention while simultaneously grappling with the unique socio-economic challenges inherent to the region.</w:t>
      </w:r>
    </w:p>
    <w:p>
      <w:pPr>
        <w:pStyle w:val="BodyText"/>
      </w:pPr>
      <w:r>
        <w:t xml:space="preserve">A</w:t>
      </w:r>
      <w:r>
        <w:t xml:space="preserve"> </w:t>
      </w:r>
      <w:r>
        <w:rPr>
          <w:bCs/>
          <w:b/>
        </w:rPr>
        <w:t xml:space="preserve">Physicist</w:t>
      </w:r>
      <w:r>
        <w:t xml:space="preserve">, by definition, is a scientist who studies the nature and properties of matter and energy. In</w:t>
      </w:r>
      <w:r>
        <w:t xml:space="preserve"> </w:t>
      </w:r>
      <w:r>
        <w:rPr>
          <w:bCs/>
          <w:b/>
        </w:rPr>
        <w:t xml:space="preserve">South Africa Cape Town</w:t>
      </w:r>
      <w:r>
        <w:t xml:space="preserve">, this definition is expanded. The modern physicist operating in this city must be an interdisciplinary thinker capable of applying rigorous scientific methods to solve pressing local issues, ranging from energy security to water management. This paper aims to dissect the contributions, challenges, and future trajectory of physicists working within this vibrant ecosystem.</w:t>
      </w:r>
    </w:p>
    <w:bookmarkEnd w:id="20"/>
    <w:bookmarkStart w:id="21" w:name="Xb4a19e28f3d43e51dae339eb5c7e2277256d06b"/>
    <w:p>
      <w:pPr>
        <w:pStyle w:val="Heading3"/>
      </w:pPr>
      <w:r>
        <w:t xml:space="preserve">II. Institutional Frameworks and Research Excellence</w:t>
      </w:r>
    </w:p>
    <w:p>
      <w:pPr>
        <w:pStyle w:val="FirstParagraph"/>
      </w:pPr>
      <w:r>
        <w:t xml:space="preserve">The foundation of physics in</w:t>
      </w:r>
      <w:r>
        <w:t xml:space="preserve"> </w:t>
      </w:r>
      <w:r>
        <w:rPr>
          <w:bCs/>
          <w:b/>
        </w:rPr>
        <w:t xml:space="preserve">South Africa Cape Town</w:t>
      </w:r>
      <w:r>
        <w:t xml:space="preserve"> </w:t>
      </w:r>
      <w:r>
        <w:t xml:space="preserve">is anchored by prestigious institutions such as the University of Cape Town (UCT) and Stellenbosch University, which are located in the greater metropolitan area. These institutions serve as primary engines for scientific discovery. For instance, the Astrophysics Research Institute at UCT is a global leader in computational astrophysics. Here, a</w:t>
      </w:r>
      <w:r>
        <w:t xml:space="preserve"> </w:t>
      </w:r>
      <w:r>
        <w:rPr>
          <w:bCs/>
          <w:b/>
        </w:rPr>
        <w:t xml:space="preserve">Physicist</w:t>
      </w:r>
      <w:r>
        <w:t xml:space="preserve"> </w:t>
      </w:r>
      <w:r>
        <w:t xml:space="preserve">engages in high-level research that contributes to our understanding of black holes and galaxy formation.</w:t>
      </w:r>
    </w:p>
    <w:p>
      <w:pPr>
        <w:pStyle w:val="BodyText"/>
      </w:pPr>
      <w:r>
        <w:t xml:space="preserve">Furthermore, the presence of international collaborations significantly boosts the profile of physicists in this region. The Square Kilometre Array (SKA) project, with its South African precursor radio telescope located near Sutherland but closely managed through Cape Town-based administrative and scientific hubs, requires a vast team of physicists. These professionals are not only calculating cosmic signals but also developing advanced signal processing technologies that have applications in telecommunications and medical imaging. Thus, the</w:t>
      </w:r>
      <w:r>
        <w:t xml:space="preserve"> </w:t>
      </w:r>
      <w:r>
        <w:rPr>
          <w:bCs/>
          <w:b/>
        </w:rPr>
        <w:t xml:space="preserve">Physicist</w:t>
      </w:r>
      <w:r>
        <w:t xml:space="preserve"> </w:t>
      </w:r>
      <w:r>
        <w:t xml:space="preserve">in</w:t>
      </w:r>
      <w:r>
        <w:t xml:space="preserve"> </w:t>
      </w:r>
      <w:r>
        <w:rPr>
          <w:bCs/>
          <w:b/>
        </w:rPr>
        <w:t xml:space="preserve">South Africa Cape Town</w:t>
      </w:r>
      <w:r>
        <w:t xml:space="preserve"> </w:t>
      </w:r>
      <w:r>
        <w:t xml:space="preserve">acts as a bridge between global science and local industry.</w:t>
      </w:r>
    </w:p>
    <w:bookmarkEnd w:id="21"/>
    <w:bookmarkStart w:id="22" w:name="Xe7abaffd334ef80554f1a3463782bbab440e668"/>
    <w:p>
      <w:pPr>
        <w:pStyle w:val="Heading3"/>
      </w:pPr>
      <w:r>
        <w:t xml:space="preserve">III. Education and Socio-Economic Challenges</w:t>
      </w:r>
    </w:p>
    <w:p>
      <w:pPr>
        <w:pStyle w:val="FirstParagraph"/>
      </w:pPr>
      <w:r>
        <w:t xml:space="preserve">A critical aspect of discussing physics in this region is the educational landscape. While institutions like UCT produce world-class graduates, the broader educational system in South Africa faces significant hurdles. The legacy of apartheid has left deep scars on resource distribution, meaning that many students from townships surrounding Cape Town lack access to quality STEM (Science, Technology, Engineering, and Mathematics) education.</w:t>
      </w:r>
    </w:p>
    <w:p>
      <w:pPr>
        <w:pStyle w:val="BodyText"/>
      </w:pPr>
      <w:r>
        <w:t xml:space="preserve">The</w:t>
      </w:r>
      <w:r>
        <w:t xml:space="preserve"> </w:t>
      </w:r>
      <w:r>
        <w:rPr>
          <w:bCs/>
          <w:b/>
        </w:rPr>
        <w:t xml:space="preserve">Physicist</w:t>
      </w:r>
      <w:r>
        <w:t xml:space="preserve">, therefore, assumes a role as an educator and mentor. Many physicists in Cape Town are involved in outreach programs aimed at inspiring the next generation of scientists from underrepresented communities. Initiatives such as science clubs, holiday schools, and university bridge programs are essential for broadening the talent pool. Without addressing these educational inequalities, the field of physics risks remaining elitist rather than being a truly inclusive discipline that reflects the diversity of</w:t>
      </w:r>
      <w:r>
        <w:t xml:space="preserve"> </w:t>
      </w:r>
      <w:r>
        <w:rPr>
          <w:bCs/>
          <w:b/>
        </w:rPr>
        <w:t xml:space="preserve">South Africa Cape Town</w:t>
      </w:r>
      <w:r>
        <w:t xml:space="preserve">.</w:t>
      </w:r>
    </w:p>
    <w:bookmarkEnd w:id="22"/>
    <w:bookmarkStart w:id="23" w:name="X8811aff3c62ff65c7da03fb64eeadccd0a4d1d4"/>
    <w:p>
      <w:pPr>
        <w:pStyle w:val="Heading3"/>
      </w:pPr>
      <w:r>
        <w:t xml:space="preserve">IV. Applied Physics: Energy and Infrastructure</w:t>
      </w:r>
    </w:p>
    <w:p>
      <w:pPr>
        <w:pStyle w:val="FirstParagraph"/>
      </w:pPr>
      <w:r>
        <w:t xml:space="preserve">Beyond theoretical pursuits, the applied physicist plays a crucial role in addressing South Africa’s energy crisis. The city of Cape Town has faced severe water crises and power shortages, known locally as "load shedding." In response, physicists are at the forefront of researching renewable energy solutions. This includes optimizing solar photovoltaic systems and investigating wind energy potential off the coast of Western Cape.</w:t>
      </w:r>
    </w:p>
    <w:p>
      <w:pPr>
        <w:pStyle w:val="BodyText"/>
      </w:pPr>
      <w:r>
        <w:t xml:space="preserve">In this context, a</w:t>
      </w:r>
      <w:r>
        <w:t xml:space="preserve"> </w:t>
      </w:r>
      <w:r>
        <w:rPr>
          <w:bCs/>
          <w:b/>
        </w:rPr>
        <w:t xml:space="preserve">Physicist</w:t>
      </w:r>
      <w:r>
        <w:t xml:space="preserve"> </w:t>
      </w:r>
      <w:r>
        <w:t xml:space="preserve">works alongside engineers to improve grid stability and storage efficiency. The knowledge gained from quantum mechanics is applied to develop new materials for batteries, while thermodynamics principles are used to enhance the efficiency of solar thermal plants. This practical application of physics demonstrates how abstract scientific knowledge translates directly into societal resilience and economic stability in</w:t>
      </w:r>
      <w:r>
        <w:t xml:space="preserve"> </w:t>
      </w:r>
      <w:r>
        <w:rPr>
          <w:bCs/>
          <w:b/>
        </w:rPr>
        <w:t xml:space="preserve">South Africa Cape Town</w:t>
      </w:r>
      <w:r>
        <w:t xml:space="preserve">.</w:t>
      </w:r>
    </w:p>
    <w:bookmarkEnd w:id="23"/>
    <w:bookmarkStart w:id="24" w:name="v.-conclusion"/>
    <w:p>
      <w:pPr>
        <w:pStyle w:val="Heading3"/>
      </w:pPr>
      <w:r>
        <w:t xml:space="preserve">V. Conclusion</w:t>
      </w:r>
    </w:p>
    <w:p>
      <w:pPr>
        <w:pStyle w:val="FirstParagraph"/>
      </w:pPr>
      <w:r>
        <w:t xml:space="preserve">In conclusion, the role of the physicist in</w:t>
      </w:r>
      <w:r>
        <w:t xml:space="preserve"> </w:t>
      </w:r>
      <w:r>
        <w:rPr>
          <w:bCs/>
          <w:b/>
        </w:rPr>
        <w:t xml:space="preserve">South Africa Cape Town</w:t>
      </w:r>
      <w:r>
        <w:t xml:space="preserve"> </w:t>
      </w:r>
      <w:r>
        <w:t xml:space="preserve">is dynamic and multifaceted. It encompasses high-level theoretical research that places the region on the global scientific map, alongside practical applications that address local socio-economic challenges. The physicist is not merely an observer of natural laws but an active participant in shaping a sustainable future for the city.</w:t>
      </w:r>
    </w:p>
    <w:p>
      <w:pPr>
        <w:pStyle w:val="BodyText"/>
      </w:pPr>
      <w:r>
        <w:t xml:space="preserve">To sustain this progress, it is imperative to continue investing in educational infrastructure, fostering international collaborations, and supporting applied research initiatives. By doing so, South Africa Cape Town can ensure that its physicists remain at the cutting edge of innovation while contributing meaningfully to the development of the nation. The synergy between advanced physics and local needs offers a compelling model for scientific development in emerging economies.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South Africa Cape Town</dc:title>
  <dc:creator/>
  <dc:language>en</dc:language>
  <cp:keywords/>
  <dcterms:created xsi:type="dcterms:W3CDTF">2026-07-29T11:52:27Z</dcterms:created>
  <dcterms:modified xsi:type="dcterms:W3CDTF">2026-07-29T11:52:27Z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