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term-paper"/>
    <w:p>
      <w:pPr>
        <w:pStyle w:val="Heading1"/>
      </w:pPr>
      <w:r>
        <w:t xml:space="preserve">Term Paper</w:t>
      </w:r>
    </w:p>
    <w:bookmarkStart w:id="20" w:name="X974f578f93d8dfd64bfabd5031b135ffcf37c73"/>
    <w:p>
      <w:pPr>
        <w:pStyle w:val="Heading2"/>
      </w:pPr>
      <w:r>
        <w:t xml:space="preserve">Subject: The Evolving Role of the Physicist in a Developing Economy</w:t>
      </w:r>
    </w:p>
    <w:p>
      <w:pPr>
        <w:pStyle w:val="FirstParagraph"/>
      </w:pPr>
      <w:r>
        <w:t xml:space="preserve">Location Focus: South Africa Johannesburg</w:t>
      </w:r>
    </w:p>
    <w:p>
      <w:pPr>
        <w:pStyle w:val="BodyText"/>
      </w:pPr>
      <w:r>
        <w:br/>
      </w:r>
    </w:p>
    <w:p>
      <w:pPr>
        <w:pStyle w:val="BodyText"/>
      </w:pPr>
      <w:r>
        <w:t xml:space="preserve">The discipline of physics has long been regarded as the fundamental science that underpins our understanding of the natural universe. However, in contemporary society, particularly within emerging economies, its application extends far beyond theoretical academia into practical engineering, energy production, medical technology and information systems. This term paper explores the multifaceted role of a</w:t>
      </w:r>
      <w:r>
        <w:t xml:space="preserve"> </w:t>
      </w:r>
      <w:r>
        <w:rPr>
          <w:bCs/>
          <w:b/>
        </w:rPr>
        <w:t xml:space="preserve">Physicist</w:t>
      </w:r>
      <w:r>
        <w:t xml:space="preserve"> </w:t>
      </w:r>
      <w:r>
        <w:t xml:space="preserve">in the modern world with specific emphasis on their critical contributions to development initiatives in</w:t>
      </w:r>
      <w:r>
        <w:t xml:space="preserve"> </w:t>
      </w:r>
      <w:r>
        <w:rPr>
          <w:bCs/>
          <w:b/>
        </w:rPr>
        <w:t xml:space="preserve">South Africa Johannesburg</w:t>
      </w:r>
      <w:r>
        <w:t xml:space="preserve">. By examining current challenges such as energy insecurity, healthcare access and technological infrastructure this document highlights how physical sciences serve as catalysts for socioeconomic progress in one of Africa’s most dynamic urban centers.</w:t>
      </w:r>
    </w:p>
    <w:bookmarkEnd w:id="20"/>
    <w:bookmarkStart w:id="21" w:name="the-dual-nature-of-modern-physics"/>
    <w:p>
      <w:pPr>
        <w:pStyle w:val="Heading2"/>
      </w:pPr>
      <w:r>
        <w:t xml:space="preserve">The Dual Nature of Modern Physics</w:t>
      </w:r>
    </w:p>
    <w:p>
      <w:pPr>
        <w:pStyle w:val="FirstParagraph"/>
      </w:pPr>
      <w:r>
        <w:t xml:space="preserve">To understand the value added by a</w:t>
      </w:r>
      <w:r>
        <w:t xml:space="preserve"> </w:t>
      </w:r>
      <w:r>
        <w:rPr>
          <w:bCs/>
          <w:b/>
        </w:rPr>
        <w:t xml:space="preserve">Physicist</w:t>
      </w:r>
      <w:r>
        <w:t xml:space="preserve">, it is necessary first to define the scope of their expertise. Traditionally associated with abstract concepts such as quantum mechanics general relativity and particle physics modern physicists are increasingly required to possess interdisciplinary skills that bridge theory and practice. They are problem solvers who utilize mathematical modeling statistical analysis and experimental design to address real-world complexities. In the context of</w:t>
      </w:r>
      <w:r>
        <w:t xml:space="preserve"> </w:t>
      </w:r>
      <w:r>
        <w:rPr>
          <w:bCs/>
          <w:b/>
        </w:rPr>
        <w:t xml:space="preserve">South Africa Johannesburg</w:t>
      </w:r>
      <w:r>
        <w:t xml:space="preserve">, these competencies are indispensable for tackling issues related to rapid urbanization resource management and industrial innovation.</w:t>
      </w:r>
    </w:p>
    <w:p>
      <w:pPr>
        <w:pStyle w:val="BodyText"/>
      </w:pPr>
      <w:r>
        <w:t xml:space="preserve">The transition from pure science to applied technology has created a high demand for professionals who can translate complex physical principles into usable solutions. Whether it involves optimizing solar panel efficiency diagnosing diseases through advanced imaging techniques or securing data networks against cyber threats the</w:t>
      </w:r>
      <w:r>
        <w:t xml:space="preserve"> </w:t>
      </w:r>
      <w:r>
        <w:rPr>
          <w:bCs/>
          <w:b/>
        </w:rPr>
        <w:t xml:space="preserve">Physicist</w:t>
      </w:r>
      <w:r>
        <w:t xml:space="preserve"> </w:t>
      </w:r>
      <w:r>
        <w:t xml:space="preserve">provides the analytical framework necessary for technological advancement.</w:t>
      </w:r>
    </w:p>
    <w:bookmarkEnd w:id="21"/>
    <w:bookmarkStart w:id="22" w:name="X4ec2232ca368fac6281fb90a05b3c8acb856ef4"/>
    <w:p>
      <w:pPr>
        <w:pStyle w:val="Heading2"/>
      </w:pPr>
      <w:r>
        <w:t xml:space="preserve">The Energy Crisis and Renewable Solutions in Johannesburg</w:t>
      </w:r>
    </w:p>
    <w:p>
      <w:pPr>
        <w:pStyle w:val="FirstParagraph"/>
      </w:pPr>
      <w:r>
        <w:t xml:space="preserve">One of the most pressing challenges facing</w:t>
      </w:r>
      <w:r>
        <w:t xml:space="preserve"> </w:t>
      </w:r>
      <w:r>
        <w:rPr>
          <w:bCs/>
          <w:b/>
        </w:rPr>
        <w:t xml:space="preserve">South Africa Johannesburg</w:t>
      </w:r>
      <w:r>
        <w:t xml:space="preserve">Physicist can make an immediate and tangible impact through renewable energy research and development.</w:t>
      </w:r>
    </w:p>
    <w:p>
      <w:pPr>
        <w:pStyle w:val="BodyText"/>
      </w:pPr>
      <w:r>
        <w:rPr>
          <w:bCs/>
          <w:b/>
        </w:rPr>
        <w:t xml:space="preserve">South Africa Johannesburg</w:t>
      </w:r>
    </w:p>
    <w:p>
      <w:pPr>
        <w:pStyle w:val="BodyText"/>
      </w:pPr>
      <w:r>
        <w:t xml:space="preserve">Additionally nuclear energy remains a significant component of</w:t>
      </w:r>
      <w:r>
        <w:t xml:space="preserve"> </w:t>
      </w:r>
      <w:r>
        <w:rPr>
          <w:bCs/>
          <w:b/>
        </w:rPr>
        <w:t xml:space="preserve">South Africa JohannesburgSouth Africa Johannesburg</w:t>
      </w:r>
    </w:p>
    <w:bookmarkEnd w:id="22"/>
    <w:bookmarkStart w:id="23" w:name="Xb4789dbf7e7c14f0d567113be6500c99f3de754"/>
    <w:p>
      <w:pPr>
        <w:pStyle w:val="Heading2"/>
      </w:pPr>
      <w:r>
        <w:t xml:space="preserve">Healthcare Technology and Diagnostic Innovations</w:t>
      </w:r>
    </w:p>
    <w:p>
      <w:pPr>
        <w:pStyle w:val="FirstParagraph"/>
      </w:pPr>
      <w:r>
        <w:t xml:space="preserve">The field of medical physics represents another vital domain where a</w:t>
      </w:r>
      <w:r>
        <w:t xml:space="preserve"> </w:t>
      </w:r>
      <w:r>
        <w:rPr>
          <w:bCs/>
          <w:b/>
        </w:rPr>
        <w:t xml:space="preserve">Physicist</w:t>
      </w:r>
      <w:r>
        <w:t xml:space="preserve"> </w:t>
      </w:r>
      <w:r>
        <w:t xml:space="preserve">enhances quality of life in</w:t>
      </w:r>
    </w:p>
    <w:p>
      <w:pPr>
        <w:pStyle w:val="BodyText"/>
      </w:pPr>
      <w:r>
        <w:t xml:space="preserve">South Africa Johannesburg. Access to advanced diagnostic tools such as Magnetic Resonance Imaging (MRI) Computed Tomography (CT) scanners and radiation therapy equipment is limited in many parts of the country due to cost and maintenance issues.</w:t>
      </w:r>
    </w:p>
    <w:p>
      <w:pPr>
        <w:pStyle w:val="BodyText"/>
      </w:pPr>
      <w:r>
        <w:t xml:space="preserve">Physicists specializing in biomedical applications work closely with engineers clinicians and technicians to ensure these machines operate accurately and safely. They calibrate equipment validate treatment plans for cancer patients using radiotherapy protect staff from harmful radiation exposures develop portable diagnostic devices suitable for remote areas all aimed at improving healthcare outcomes across</w:t>
      </w:r>
    </w:p>
    <w:p>
      <w:pPr>
        <w:pStyle w:val="BodyText"/>
      </w:pPr>
      <w:r>
        <w:t xml:space="preserve">South Africa Johannesburg.</w:t>
      </w:r>
    </w:p>
    <w:p>
      <w:pPr>
        <w:pStyle w:val="BodyText"/>
      </w:pPr>
      <w:r>
        <w:t xml:space="preserve">Moreover the integration of artificial intelligence (AI) with imaging data requires sophisticated algorithms rooted in statistical physics machine learning theory which only trained physicists can effectively implement. This synergy between physics and digital health holds immense promise for transforming healthcare delivery models in urban settings like</w:t>
      </w:r>
    </w:p>
    <w:p>
      <w:pPr>
        <w:pStyle w:val="BodyText"/>
      </w:pPr>
      <w:r>
        <w:t xml:space="preserve">South Africa Johannesburg.</w:t>
      </w:r>
    </w:p>
    <w:bookmarkEnd w:id="23"/>
    <w:bookmarkStart w:id="24" w:name="digital-infrastructure-and-data-security"/>
    <w:p>
      <w:pPr>
        <w:pStyle w:val="Heading2"/>
      </w:pPr>
      <w:r>
        <w:t xml:space="preserve">Digital Infrastructure and Data Security</w:t>
      </w:r>
    </w:p>
    <w:p>
      <w:pPr>
        <w:pStyle w:val="FirstParagraph"/>
      </w:pPr>
      <w:r>
        <w:t xml:space="preserve">In an era defined by connectivity the role of a</w:t>
      </w:r>
      <w:r>
        <w:t xml:space="preserve"> </w:t>
      </w:r>
      <w:r>
        <w:rPr>
          <w:bCs/>
          <w:b/>
        </w:rPr>
        <w:t xml:space="preserve">Physicist</w:t>
      </w:r>
      <w:r>
        <w:t xml:space="preserve">South Africa Johannesburg emerges as a regional hub for fintech startups telecommunications giants mining corporations it faces increasing threats from cyberattacks data breaches infrastructure failures.</w:t>
      </w:r>
    </w:p>
    <w:p>
      <w:pPr>
        <w:pStyle w:val="BodyText"/>
      </w:pPr>
      <w:r>
        <w:t xml:space="preserve">Quantum cryptography based on principles of quantum mechanics offers potentially unbreakable encryption methods essential for safeguarding financial transactions government communications corporate secrets. Physicists involved in developing these technologies are at the forefront protecting digital assets against future threats posed by powerful quantum computers themselves.</w:t>
      </w:r>
    </w:p>
    <w:p>
      <w:pPr>
        <w:pStyle w:val="BodyText"/>
      </w:pPr>
      <w:r>
        <w:t xml:space="preserve">Furthermore advancements in materials science enable faster processors smaller storage units longer battery lives—all driven by insights gained through atomic-level investigations conducted by physicists. These improvements support digital transformation efforts crucial for economic growth competitiveness innovation ecosystem development within</w:t>
      </w:r>
    </w:p>
    <w:p>
      <w:pPr>
        <w:pStyle w:val="BodyText"/>
      </w:pPr>
      <w:r>
        <w:t xml:space="preserve">South Africa Johannesburg.</w:t>
      </w:r>
    </w:p>
    <w:bookmarkEnd w:id="24"/>
    <w:bookmarkStart w:id="25" w:name="Xfaa67a36165b35396582a42c16f2554ee66cd0a"/>
    <w:p>
      <w:pPr>
        <w:pStyle w:val="Heading2"/>
      </w:pPr>
      <w:r>
        <w:t xml:space="preserve">Educational Initiatives and Capacity Building</w:t>
      </w:r>
    </w:p>
    <w:p>
      <w:pPr>
        <w:pStyle w:val="FirstParagraph"/>
      </w:pPr>
      <w:r>
        <w:t xml:space="preserve">Beyond direct industry applications a</w:t>
      </w:r>
      <w:r>
        <w:t xml:space="preserve"> </w:t>
      </w:r>
      <w:r>
        <w:rPr>
          <w:bCs/>
          <w:b/>
        </w:rPr>
        <w:t xml:space="preserve">Physicist</w:t>
      </w:r>
      <w:r>
        <w:t xml:space="preserve">South Africa Johannesburg where educational disparities persist outreach programs workshops seminars organized by academic institutions professional societies community organizations help demystify science encourage interest STEM fields among youth.</w:t>
      </w:r>
    </w:p>
    <w:p>
      <w:pPr>
        <w:pStyle w:val="BodyText"/>
      </w:pPr>
      <w:r>
        <w:t xml:space="preserve">By participating in curriculum development teacher training lab demonstrations competitions researchers bring excitement curiosity into classrooms showing students how physics connects everyday phenomena—from why the sky appears blue how smartphones function—to broader societal issues like climate change sustainability justice equity.</w:t>
      </w:r>
    </w:p>
    <w:bookmarkEnd w:id="25"/>
    <w:bookmarkStart w:id="26" w:name="conclusion"/>
    <w:p>
      <w:pPr>
        <w:pStyle w:val="Heading2"/>
      </w:pPr>
      <w:r>
        <w:t xml:space="preserve">Conclusion</w:t>
      </w:r>
    </w:p>
    <w:p>
      <w:pPr>
        <w:pStyle w:val="FirstParagraph"/>
      </w:pPr>
      <w:r>
        <w:t xml:space="preserve">In conclusion the figure of a</w:t>
      </w:r>
      <w:r>
        <w:t xml:space="preserve"> </w:t>
      </w:r>
      <w:r>
        <w:rPr>
          <w:bCs/>
          <w:b/>
        </w:rPr>
        <w:t xml:space="preserve">Physicist</w:t>
      </w:r>
      <w:r>
        <w:t xml:space="preserve">South Africa Johannesburg. From addressing energy shortages through renewable innovations enhancing healthcare services via advanced diagnostics strengthening digital defenses utilizing quantum principles fostering talent pipelines through education initiatives physicists provide indispensable expertise needed navigate complexities faced by rapidly developing cities.</w:t>
      </w:r>
    </w:p>
    <w:p>
      <w:pPr>
        <w:pStyle w:val="BodyText"/>
      </w:pPr>
      <w:r>
        <w:t xml:space="preserve">As</w:t>
      </w:r>
    </w:p>
    <w:p>
      <w:pPr>
        <w:pStyle w:val="BodyText"/>
      </w:pPr>
      <w:r>
        <w:t xml:space="preserve">South Africa Johannesburg continues evolving economically socially politically supporting investment in physics education research partnerships international collaborations will yield substantial benefits not just locally but globally underscoring importance of nurturing scientific talent capable solving tomorrow’s challenges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South Africa Johannesburg</dc:title>
  <dc:creator/>
  <dc:language>en</dc:language>
  <cp:keywords/>
  <dcterms:created xsi:type="dcterms:W3CDTF">2026-07-29T18:25:47Z</dcterms:created>
  <dcterms:modified xsi:type="dcterms:W3CDTF">2026-07-29T18:25:47Z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